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3AB" w:rsidRPr="00391E70" w:rsidRDefault="005533AB" w:rsidP="00391E70">
      <w:pPr>
        <w:spacing w:after="0" w:line="240" w:lineRule="auto"/>
        <w:jc w:val="center"/>
        <w:rPr>
          <w:rFonts w:ascii="Arial" w:hAnsi="Arial" w:cs="Arial"/>
          <w:b/>
          <w:sz w:val="32"/>
          <w:szCs w:val="32"/>
        </w:rPr>
      </w:pPr>
      <w:r w:rsidRPr="00391E70">
        <w:rPr>
          <w:rFonts w:ascii="Arial" w:hAnsi="Arial" w:cs="Arial"/>
          <w:b/>
          <w:sz w:val="32"/>
          <w:szCs w:val="32"/>
        </w:rPr>
        <w:t xml:space="preserve">15 02.2021 г. № </w:t>
      </w:r>
      <w:r w:rsidR="008A5ADF" w:rsidRPr="00391E70">
        <w:rPr>
          <w:rFonts w:ascii="Arial" w:hAnsi="Arial" w:cs="Arial"/>
          <w:b/>
          <w:sz w:val="32"/>
          <w:szCs w:val="32"/>
        </w:rPr>
        <w:t>11</w:t>
      </w:r>
    </w:p>
    <w:p w:rsidR="005533AB" w:rsidRPr="00391E70" w:rsidRDefault="005533AB" w:rsidP="00391E70">
      <w:pPr>
        <w:spacing w:after="0" w:line="240" w:lineRule="auto"/>
        <w:jc w:val="center"/>
        <w:rPr>
          <w:rFonts w:ascii="Arial" w:hAnsi="Arial" w:cs="Arial"/>
          <w:b/>
          <w:sz w:val="32"/>
          <w:szCs w:val="32"/>
        </w:rPr>
      </w:pPr>
      <w:r w:rsidRPr="00391E70">
        <w:rPr>
          <w:rFonts w:ascii="Arial" w:hAnsi="Arial" w:cs="Arial"/>
          <w:b/>
          <w:sz w:val="32"/>
          <w:szCs w:val="32"/>
        </w:rPr>
        <w:t>РОССИЙСКАЯ ФЕДЕРАЦИЯ</w:t>
      </w:r>
    </w:p>
    <w:p w:rsidR="005533AB" w:rsidRPr="00391E70" w:rsidRDefault="005533AB" w:rsidP="00391E70">
      <w:pPr>
        <w:spacing w:after="0" w:line="240" w:lineRule="auto"/>
        <w:jc w:val="center"/>
        <w:rPr>
          <w:rFonts w:ascii="Arial" w:hAnsi="Arial" w:cs="Arial"/>
          <w:b/>
          <w:sz w:val="32"/>
          <w:szCs w:val="32"/>
        </w:rPr>
      </w:pPr>
      <w:r w:rsidRPr="00391E70">
        <w:rPr>
          <w:rFonts w:ascii="Arial" w:hAnsi="Arial" w:cs="Arial"/>
          <w:b/>
          <w:sz w:val="32"/>
          <w:szCs w:val="32"/>
        </w:rPr>
        <w:t>ИРКУТСКАЯ ОБЛАСТЬ</w:t>
      </w:r>
    </w:p>
    <w:p w:rsidR="005533AB" w:rsidRPr="00391E70" w:rsidRDefault="005533AB" w:rsidP="00391E70">
      <w:pPr>
        <w:spacing w:after="0" w:line="240" w:lineRule="auto"/>
        <w:jc w:val="center"/>
        <w:rPr>
          <w:rFonts w:ascii="Arial" w:hAnsi="Arial" w:cs="Arial"/>
          <w:b/>
          <w:sz w:val="32"/>
          <w:szCs w:val="32"/>
        </w:rPr>
      </w:pPr>
      <w:r w:rsidRPr="00391E70">
        <w:rPr>
          <w:rFonts w:ascii="Arial" w:hAnsi="Arial" w:cs="Arial"/>
          <w:b/>
          <w:sz w:val="32"/>
          <w:szCs w:val="32"/>
        </w:rPr>
        <w:t>БОХАНСКИЙ РАЙОН</w:t>
      </w:r>
    </w:p>
    <w:p w:rsidR="005533AB" w:rsidRPr="00391E70" w:rsidRDefault="005533AB" w:rsidP="00391E70">
      <w:pPr>
        <w:pStyle w:val="a5"/>
        <w:spacing w:before="0" w:beforeAutospacing="0" w:after="0" w:afterAutospacing="0"/>
        <w:jc w:val="center"/>
        <w:rPr>
          <w:rFonts w:ascii="Arial" w:hAnsi="Arial" w:cs="Arial"/>
          <w:b/>
          <w:sz w:val="32"/>
          <w:szCs w:val="32"/>
          <w:lang w:val="ru-RU" w:eastAsia="ru-RU"/>
        </w:rPr>
      </w:pPr>
      <w:r w:rsidRPr="00391E70">
        <w:rPr>
          <w:rFonts w:ascii="Arial" w:hAnsi="Arial" w:cs="Arial"/>
          <w:b/>
          <w:sz w:val="32"/>
          <w:szCs w:val="32"/>
          <w:lang w:val="ru-RU" w:eastAsia="ru-RU"/>
        </w:rPr>
        <w:t>МУНИЦИПАЛЬНОЕ ОБРАЗОВАНИЕ «ТИХОНОВКА»</w:t>
      </w:r>
    </w:p>
    <w:p w:rsidR="005533AB" w:rsidRPr="00391E70" w:rsidRDefault="005533AB" w:rsidP="00391E70">
      <w:pPr>
        <w:pStyle w:val="a5"/>
        <w:spacing w:before="0" w:beforeAutospacing="0" w:after="0" w:afterAutospacing="0"/>
        <w:jc w:val="center"/>
        <w:rPr>
          <w:rFonts w:ascii="Arial" w:hAnsi="Arial" w:cs="Arial"/>
          <w:b/>
          <w:sz w:val="32"/>
          <w:szCs w:val="32"/>
          <w:lang w:val="ru-RU" w:eastAsia="ru-RU"/>
        </w:rPr>
      </w:pPr>
      <w:r w:rsidRPr="00391E70">
        <w:rPr>
          <w:rFonts w:ascii="Arial" w:hAnsi="Arial" w:cs="Arial"/>
          <w:b/>
          <w:sz w:val="32"/>
          <w:szCs w:val="32"/>
          <w:lang w:val="ru-RU" w:eastAsia="ru-RU"/>
        </w:rPr>
        <w:t>АДМИНИСТРАЦИЯ</w:t>
      </w:r>
    </w:p>
    <w:p w:rsidR="005533AB" w:rsidRPr="00391E70" w:rsidRDefault="005533AB" w:rsidP="00391E70">
      <w:pPr>
        <w:pStyle w:val="a5"/>
        <w:spacing w:before="0" w:beforeAutospacing="0" w:after="0" w:afterAutospacing="0"/>
        <w:jc w:val="center"/>
        <w:rPr>
          <w:rFonts w:ascii="Arial" w:hAnsi="Arial" w:cs="Arial"/>
          <w:b/>
          <w:sz w:val="32"/>
          <w:szCs w:val="32"/>
          <w:lang w:val="ru-RU" w:eastAsia="ru-RU"/>
        </w:rPr>
      </w:pPr>
      <w:r w:rsidRPr="00391E70">
        <w:rPr>
          <w:rFonts w:ascii="Arial" w:hAnsi="Arial" w:cs="Arial"/>
          <w:b/>
          <w:sz w:val="32"/>
          <w:szCs w:val="32"/>
          <w:lang w:val="ru-RU" w:eastAsia="ru-RU"/>
        </w:rPr>
        <w:t>ПОСТАНОВЛЕНИЕ</w:t>
      </w:r>
    </w:p>
    <w:p w:rsidR="005533AB" w:rsidRPr="00391E70" w:rsidRDefault="005533AB" w:rsidP="00391E70">
      <w:pPr>
        <w:pStyle w:val="a5"/>
        <w:spacing w:before="0" w:beforeAutospacing="0" w:after="0" w:afterAutospacing="0"/>
        <w:jc w:val="center"/>
        <w:rPr>
          <w:rFonts w:ascii="Arial" w:hAnsi="Arial" w:cs="Arial"/>
          <w:b/>
          <w:sz w:val="32"/>
          <w:szCs w:val="32"/>
          <w:lang w:val="ru-RU"/>
        </w:rPr>
      </w:pPr>
    </w:p>
    <w:p w:rsidR="005533AB" w:rsidRPr="00391E70" w:rsidRDefault="00391E70" w:rsidP="00391E70">
      <w:pPr>
        <w:pStyle w:val="a5"/>
        <w:spacing w:before="0" w:beforeAutospacing="0" w:after="0" w:afterAutospacing="0"/>
        <w:jc w:val="center"/>
        <w:rPr>
          <w:rFonts w:ascii="Arial" w:hAnsi="Arial" w:cs="Arial"/>
          <w:b/>
          <w:color w:val="000000"/>
          <w:sz w:val="32"/>
          <w:szCs w:val="32"/>
          <w:lang w:val="ru-RU"/>
        </w:rPr>
      </w:pPr>
      <w:r>
        <w:rPr>
          <w:rFonts w:ascii="Arial" w:hAnsi="Arial" w:cs="Arial"/>
          <w:b/>
          <w:sz w:val="32"/>
          <w:szCs w:val="32"/>
          <w:lang w:val="ru-RU"/>
        </w:rPr>
        <w:t>«</w:t>
      </w:r>
      <w:r w:rsidR="005533AB" w:rsidRPr="00391E70">
        <w:rPr>
          <w:rFonts w:ascii="Arial" w:hAnsi="Arial" w:cs="Arial"/>
          <w:b/>
          <w:sz w:val="32"/>
          <w:szCs w:val="32"/>
          <w:lang w:val="ru-RU"/>
        </w:rPr>
        <w:t>О ВНЕСЕНИИ ИЗМЕНЕНИЙ И ДОПОЛНЕНИЙ В ПСТАНОВЛЕНИЕ № 56 ОТ 10.11.2020 г. «ОБ УТВЕРЖДЕНИИ ПОРЯДКА ФОРМИРОВАНИЯ,ВЕДЕНИЯ, ЕЖЕГОДНОГО ДОПОЛНЕНИЯ И ОПУБЛИКОВАНИЯ ПЕРЕЧНЯ МУНИЦИПАЛЬНОГО ИМУЩЕСТВА МУНИЦИПАЛЬНОГО ОБРАЗОВАНИЯ «ТИХОНОВКА» БОХАНСКОГО РАЙОНА ИРКУТСКОЙ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ПРИМЕНЯЮЩИМ СПЕЦИАЛЬНЫЙ НАЛОГОВЫЙ РЕЖИМ «Н</w:t>
      </w:r>
      <w:r>
        <w:rPr>
          <w:rFonts w:ascii="Arial" w:hAnsi="Arial" w:cs="Arial"/>
          <w:b/>
          <w:sz w:val="32"/>
          <w:szCs w:val="32"/>
          <w:lang w:val="ru-RU"/>
        </w:rPr>
        <w:t>АЛОГ НА ПРОФЕССИОНАЛЬНЫЙ ДОХОД»</w:t>
      </w:r>
    </w:p>
    <w:p w:rsidR="005533AB" w:rsidRPr="00DA1F31" w:rsidRDefault="005533AB" w:rsidP="00DA1F31">
      <w:pPr>
        <w:autoSpaceDE w:val="0"/>
        <w:autoSpaceDN w:val="0"/>
        <w:adjustRightInd w:val="0"/>
        <w:spacing w:after="0" w:line="307" w:lineRule="atLeast"/>
        <w:jc w:val="both"/>
        <w:rPr>
          <w:rFonts w:cs="Arial"/>
          <w:sz w:val="24"/>
          <w:szCs w:val="24"/>
        </w:rPr>
      </w:pPr>
    </w:p>
    <w:p w:rsidR="005533AB" w:rsidRPr="00391E70" w:rsidRDefault="005533AB" w:rsidP="00DA1F31">
      <w:pPr>
        <w:spacing w:after="0"/>
        <w:ind w:firstLine="708"/>
        <w:jc w:val="both"/>
        <w:rPr>
          <w:rFonts w:ascii="Arial" w:hAnsi="Arial" w:cs="Arial"/>
          <w:sz w:val="24"/>
          <w:szCs w:val="24"/>
        </w:rPr>
      </w:pPr>
      <w:r w:rsidRPr="00391E70">
        <w:rPr>
          <w:rFonts w:ascii="Arial" w:hAnsi="Arial" w:cs="Arial"/>
          <w:sz w:val="24"/>
          <w:szCs w:val="24"/>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24.07.2007 № 209-ФЗ «О развитии малого и среднего предпринимательства в Российской Федерации», Федеральным законом </w:t>
      </w:r>
      <w:r w:rsidRPr="00391E70">
        <w:rPr>
          <w:rFonts w:ascii="Arial" w:hAnsi="Arial" w:cs="Arial"/>
          <w:sz w:val="24"/>
          <w:szCs w:val="24"/>
          <w:shd w:val="clear" w:color="auto" w:fill="FFFFFF"/>
        </w:rPr>
        <w:t xml:space="preserve">от 08.06.2020 г. № 169-ФЗ«О внесении изменений в Федеральный закон «О развитии малого и среднего предпринимательства в Российской Федерации» и статьи 1 и 2 Федерального закона «О внесении изменений в Федеральный закон «О развитии малого и среднего предпринимательства в Российской Федерации», </w:t>
      </w:r>
      <w:r w:rsidRPr="00391E70">
        <w:rPr>
          <w:rFonts w:ascii="Arial" w:hAnsi="Arial" w:cs="Arial"/>
          <w:sz w:val="24"/>
          <w:szCs w:val="24"/>
        </w:rPr>
        <w:t>постановлением Правительства РФ от 21.08.2010 г. № 645 «Об имущественной поддержке субъектов малого и среднего предпринимательства при предоставлении федерального имущества»,</w:t>
      </w:r>
      <w:r w:rsidRPr="00391E70">
        <w:rPr>
          <w:rFonts w:ascii="Arial" w:hAnsi="Arial" w:cs="Arial"/>
          <w:sz w:val="24"/>
          <w:szCs w:val="24"/>
          <w:shd w:val="clear" w:color="auto" w:fill="FFFFFF"/>
        </w:rPr>
        <w:t xml:space="preserve"> в целях формирования единого реестра субъектов малого и среднего предпринимательства - получателей поддержки»,</w:t>
      </w:r>
      <w:r w:rsidRPr="00391E70">
        <w:rPr>
          <w:rFonts w:ascii="Arial" w:hAnsi="Arial" w:cs="Arial"/>
          <w:sz w:val="24"/>
          <w:szCs w:val="24"/>
        </w:rPr>
        <w:t xml:space="preserve"> расширения имущественной поддержки субъектов малого и среднего предпринимательства на территории муниципального образования «Тихоновка» Боханского района Иркутской области, руководствуясь Уставом </w:t>
      </w:r>
      <w:r w:rsidRPr="00391E70">
        <w:rPr>
          <w:rFonts w:ascii="Arial" w:hAnsi="Arial" w:cs="Arial"/>
          <w:sz w:val="24"/>
          <w:szCs w:val="24"/>
        </w:rPr>
        <w:lastRenderedPageBreak/>
        <w:t>муниципального образования «Тихоновка» Боханского района Иркутской области, администрация муниципального образования «Тихоновка» Боханского района Иркутской области</w:t>
      </w:r>
    </w:p>
    <w:p w:rsidR="005533AB" w:rsidRPr="00391E70" w:rsidRDefault="005533AB" w:rsidP="00DA1F31">
      <w:pPr>
        <w:spacing w:after="0"/>
        <w:jc w:val="center"/>
        <w:rPr>
          <w:rFonts w:ascii="Arial" w:hAnsi="Arial" w:cs="Arial"/>
          <w:sz w:val="30"/>
          <w:szCs w:val="30"/>
        </w:rPr>
      </w:pPr>
      <w:r w:rsidRPr="00391E70">
        <w:rPr>
          <w:rFonts w:ascii="Arial" w:hAnsi="Arial" w:cs="Arial"/>
          <w:b/>
          <w:bCs/>
          <w:sz w:val="30"/>
          <w:szCs w:val="30"/>
        </w:rPr>
        <w:t>ПОСТАНОВЛЯЕТ</w:t>
      </w:r>
      <w:r w:rsidRPr="00391E70">
        <w:rPr>
          <w:rFonts w:ascii="Arial" w:hAnsi="Arial" w:cs="Arial"/>
          <w:sz w:val="30"/>
          <w:szCs w:val="30"/>
        </w:rPr>
        <w:t>:</w:t>
      </w:r>
    </w:p>
    <w:p w:rsidR="005533AB" w:rsidRPr="00DA1F31" w:rsidRDefault="005533AB" w:rsidP="00DA1F31">
      <w:pPr>
        <w:autoSpaceDE w:val="0"/>
        <w:autoSpaceDN w:val="0"/>
        <w:adjustRightInd w:val="0"/>
        <w:spacing w:after="0" w:line="307" w:lineRule="atLeast"/>
        <w:ind w:firstLine="360"/>
        <w:jc w:val="both"/>
        <w:rPr>
          <w:rFonts w:cs="Times New Roman"/>
          <w:sz w:val="24"/>
          <w:szCs w:val="24"/>
        </w:rPr>
      </w:pPr>
    </w:p>
    <w:p w:rsidR="005533AB" w:rsidRPr="00391E70" w:rsidRDefault="005533AB" w:rsidP="00DA1F31">
      <w:pPr>
        <w:autoSpaceDE w:val="0"/>
        <w:autoSpaceDN w:val="0"/>
        <w:adjustRightInd w:val="0"/>
        <w:spacing w:after="0"/>
        <w:ind w:firstLine="709"/>
        <w:jc w:val="both"/>
        <w:rPr>
          <w:rFonts w:ascii="Arial" w:hAnsi="Arial" w:cs="Arial"/>
          <w:sz w:val="24"/>
          <w:szCs w:val="24"/>
        </w:rPr>
      </w:pPr>
      <w:r w:rsidRPr="00391E70">
        <w:rPr>
          <w:rFonts w:ascii="Arial" w:hAnsi="Arial" w:cs="Arial"/>
          <w:sz w:val="24"/>
          <w:szCs w:val="24"/>
        </w:rPr>
        <w:t>1.Внести следующие изменения и дополнения в постановление № 56 от 10.11.2021 г. «ОБ УТВЕРЖДЕНИИ ПОРЯДКА ФОРМИРОВАНИЯ,ВЕДЕНИЯ, ЕЖЕГОДНОГО ДОПОЛНЕНИЯ И ОПУБЛИКОВАНИЯ ПЕРЕЧНЯ МУНИЦИПАЛЬНОГО ИМУЩЕСТВА МУНИЦИПАЛЬНОГО ОБРАЗОВАНИЯ «ТИХОНОВКА» БОХАНСКОГО РАЙОНА ИРКУТСКОЙ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ПРИМЕНЯЮЩИМ СПЕЦИАЛЬНЫЙ НАЛОГОВЫЙ РЕЖИМ «НАЛОГ НА ПРОФЕССИОНАЛЬНЫЙ ДОХОД»» :</w:t>
      </w:r>
    </w:p>
    <w:p w:rsidR="005533AB" w:rsidRPr="00391E70" w:rsidRDefault="005533AB" w:rsidP="00DA1F31">
      <w:pPr>
        <w:autoSpaceDE w:val="0"/>
        <w:autoSpaceDN w:val="0"/>
        <w:adjustRightInd w:val="0"/>
        <w:spacing w:after="0"/>
        <w:ind w:firstLine="709"/>
        <w:jc w:val="both"/>
        <w:rPr>
          <w:rFonts w:ascii="Arial" w:hAnsi="Arial" w:cs="Arial"/>
          <w:sz w:val="24"/>
          <w:szCs w:val="24"/>
        </w:rPr>
      </w:pPr>
      <w:r w:rsidRPr="00391E70">
        <w:rPr>
          <w:rFonts w:ascii="Arial" w:hAnsi="Arial" w:cs="Arial"/>
          <w:sz w:val="24"/>
          <w:szCs w:val="24"/>
        </w:rPr>
        <w:t>-</w:t>
      </w:r>
      <w:r w:rsidR="00260A8C" w:rsidRPr="00391E70">
        <w:rPr>
          <w:rFonts w:ascii="Arial" w:hAnsi="Arial" w:cs="Arial"/>
          <w:b/>
          <w:sz w:val="24"/>
          <w:szCs w:val="24"/>
        </w:rPr>
        <w:t xml:space="preserve">в пункте 2 Постановления, подпункта 4.1.3 пункта 4.1 Порядка </w:t>
      </w:r>
      <w:r w:rsidR="00391E70" w:rsidRPr="00391E70">
        <w:rPr>
          <w:rFonts w:ascii="Arial" w:hAnsi="Arial" w:cs="Arial"/>
          <w:b/>
          <w:sz w:val="24"/>
          <w:szCs w:val="24"/>
        </w:rPr>
        <w:t>1 слова</w:t>
      </w:r>
      <w:r w:rsidR="00260A8C" w:rsidRPr="00391E70">
        <w:rPr>
          <w:rFonts w:ascii="Arial" w:hAnsi="Arial" w:cs="Arial"/>
          <w:sz w:val="24"/>
          <w:szCs w:val="24"/>
        </w:rPr>
        <w:t xml:space="preserve"> «акционерное общество «Федеральная корпорация по развитию малого и среднего предпринимательства» </w:t>
      </w:r>
      <w:r w:rsidR="005F2EC7">
        <w:rPr>
          <w:rFonts w:ascii="Arial" w:hAnsi="Arial" w:cs="Arial"/>
          <w:sz w:val="24"/>
          <w:szCs w:val="24"/>
        </w:rPr>
        <w:t>в соответствующим падеж</w:t>
      </w:r>
      <w:r w:rsidR="001E40C0">
        <w:rPr>
          <w:rFonts w:ascii="Arial" w:hAnsi="Arial" w:cs="Arial"/>
          <w:sz w:val="24"/>
          <w:szCs w:val="24"/>
        </w:rPr>
        <w:t>е</w:t>
      </w:r>
      <w:r w:rsidR="005F2EC7">
        <w:rPr>
          <w:rFonts w:ascii="Arial" w:hAnsi="Arial" w:cs="Arial"/>
          <w:sz w:val="24"/>
          <w:szCs w:val="24"/>
        </w:rPr>
        <w:t xml:space="preserve"> </w:t>
      </w:r>
      <w:r w:rsidR="00260A8C" w:rsidRPr="00391E70">
        <w:rPr>
          <w:rFonts w:ascii="Arial" w:hAnsi="Arial" w:cs="Arial"/>
          <w:sz w:val="24"/>
          <w:szCs w:val="24"/>
        </w:rPr>
        <w:t xml:space="preserve">заменить на </w:t>
      </w:r>
      <w:r w:rsidR="00391E70" w:rsidRPr="00391E70">
        <w:rPr>
          <w:rFonts w:ascii="Arial" w:hAnsi="Arial" w:cs="Arial"/>
          <w:sz w:val="24"/>
          <w:szCs w:val="24"/>
        </w:rPr>
        <w:t>слова «</w:t>
      </w:r>
      <w:r w:rsidR="00260A8C" w:rsidRPr="00391E70">
        <w:rPr>
          <w:rFonts w:ascii="Arial" w:hAnsi="Arial" w:cs="Arial"/>
          <w:sz w:val="24"/>
          <w:szCs w:val="24"/>
        </w:rPr>
        <w:t>в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на взаимодействие с акционерным обществом «Федеральная корпорация по развитию малого и среднего предпринимательства</w:t>
      </w:r>
      <w:r w:rsidR="00391E70" w:rsidRPr="00391E70">
        <w:rPr>
          <w:rFonts w:ascii="Arial" w:hAnsi="Arial" w:cs="Arial"/>
          <w:sz w:val="24"/>
          <w:szCs w:val="24"/>
        </w:rPr>
        <w:t>»</w:t>
      </w:r>
      <w:r w:rsidR="005F2EC7">
        <w:rPr>
          <w:rFonts w:ascii="Arial" w:hAnsi="Arial" w:cs="Arial"/>
          <w:sz w:val="24"/>
          <w:szCs w:val="24"/>
        </w:rPr>
        <w:t xml:space="preserve"> в соответствующем падеже</w:t>
      </w:r>
      <w:r w:rsidR="00391E70" w:rsidRPr="00391E70">
        <w:rPr>
          <w:rFonts w:ascii="Arial" w:hAnsi="Arial" w:cs="Arial"/>
          <w:sz w:val="24"/>
          <w:szCs w:val="24"/>
        </w:rPr>
        <w:t>;</w:t>
      </w:r>
      <w:bookmarkStart w:id="0" w:name="_GoBack"/>
      <w:bookmarkEnd w:id="0"/>
    </w:p>
    <w:p w:rsidR="00560372" w:rsidRPr="00391E70" w:rsidRDefault="00560372" w:rsidP="00DA1F31">
      <w:pPr>
        <w:autoSpaceDE w:val="0"/>
        <w:autoSpaceDN w:val="0"/>
        <w:adjustRightInd w:val="0"/>
        <w:spacing w:after="0"/>
        <w:ind w:firstLine="709"/>
        <w:jc w:val="both"/>
        <w:rPr>
          <w:rFonts w:ascii="Arial" w:hAnsi="Arial" w:cs="Arial"/>
          <w:sz w:val="24"/>
          <w:szCs w:val="24"/>
        </w:rPr>
      </w:pPr>
      <w:r w:rsidRPr="00391E70">
        <w:rPr>
          <w:rFonts w:ascii="Arial" w:hAnsi="Arial" w:cs="Arial"/>
          <w:sz w:val="24"/>
          <w:szCs w:val="24"/>
        </w:rPr>
        <w:t>-</w:t>
      </w:r>
      <w:r w:rsidRPr="00391E70">
        <w:rPr>
          <w:rFonts w:ascii="Arial" w:hAnsi="Arial" w:cs="Arial"/>
          <w:b/>
          <w:sz w:val="24"/>
          <w:szCs w:val="24"/>
        </w:rPr>
        <w:t>абзац 4 приложения № 2 к Постановлению дополнить предложение</w:t>
      </w:r>
      <w:r w:rsidRPr="00391E70">
        <w:rPr>
          <w:rFonts w:ascii="Arial" w:hAnsi="Arial" w:cs="Arial"/>
          <w:sz w:val="24"/>
          <w:szCs w:val="24"/>
        </w:rPr>
        <w:t xml:space="preserve"> следующего содержания «В указанные перечни не включаются земельные участки, предусмотренные подпунктами 1-10, 13-15,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145469" w:rsidRPr="00391E70" w:rsidRDefault="00560372" w:rsidP="00DA1F31">
      <w:pPr>
        <w:pStyle w:val="s1"/>
        <w:spacing w:before="0" w:beforeAutospacing="0" w:after="0" w:afterAutospacing="0"/>
        <w:ind w:firstLine="709"/>
        <w:jc w:val="both"/>
        <w:rPr>
          <w:rFonts w:ascii="Arial" w:hAnsi="Arial" w:cs="Arial"/>
        </w:rPr>
      </w:pPr>
      <w:r w:rsidRPr="00391E70">
        <w:rPr>
          <w:rFonts w:ascii="Arial" w:hAnsi="Arial" w:cs="Arial"/>
        </w:rPr>
        <w:t>-</w:t>
      </w:r>
      <w:r w:rsidR="00145469" w:rsidRPr="00391E70">
        <w:rPr>
          <w:rFonts w:ascii="Arial" w:hAnsi="Arial" w:cs="Arial"/>
        </w:rPr>
        <w:t xml:space="preserve"> </w:t>
      </w:r>
      <w:r w:rsidR="00145469" w:rsidRPr="00391E70">
        <w:rPr>
          <w:rFonts w:ascii="Arial" w:hAnsi="Arial" w:cs="Arial"/>
          <w:b/>
        </w:rPr>
        <w:t>наименование Порядка 2 читать в новой редакции</w:t>
      </w:r>
      <w:r w:rsidR="00145469" w:rsidRPr="00391E70">
        <w:rPr>
          <w:rFonts w:ascii="Arial" w:hAnsi="Arial" w:cs="Arial"/>
        </w:rPr>
        <w:t xml:space="preserve"> «Порядок и условия предоставления в аренду субъектам малого и среднего предпринимательства объектов муниципальной собственности, включенных в перечень муниципального имущества муниципального образования «Тихоновка» Боханского района Иркутской области, предназначенного для передачи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применяющим специальный налоговый режим «</w:t>
      </w:r>
      <w:hyperlink r:id="rId6" w:anchor="/document/72113648/entry/0" w:history="1">
        <w:r w:rsidR="00145469" w:rsidRPr="00391E70">
          <w:rPr>
            <w:rStyle w:val="a3"/>
            <w:rFonts w:ascii="Arial" w:hAnsi="Arial" w:cs="Arial"/>
            <w:color w:val="auto"/>
          </w:rPr>
          <w:t>Налог на профессиональный доход</w:t>
        </w:r>
      </w:hyperlink>
      <w:r w:rsidR="00145469" w:rsidRPr="00391E70">
        <w:rPr>
          <w:rFonts w:ascii="Arial" w:hAnsi="Arial" w:cs="Arial"/>
        </w:rPr>
        <w:t>»;</w:t>
      </w:r>
    </w:p>
    <w:p w:rsidR="00747345" w:rsidRPr="00391E70" w:rsidRDefault="00145469" w:rsidP="00DA1F31">
      <w:pPr>
        <w:pStyle w:val="s1"/>
        <w:spacing w:before="0" w:beforeAutospacing="0" w:after="0" w:afterAutospacing="0"/>
        <w:ind w:firstLine="709"/>
        <w:jc w:val="both"/>
        <w:rPr>
          <w:rFonts w:ascii="Arial" w:hAnsi="Arial" w:cs="Arial"/>
        </w:rPr>
      </w:pPr>
      <w:r w:rsidRPr="00391E70">
        <w:rPr>
          <w:rFonts w:ascii="Arial" w:hAnsi="Arial" w:cs="Arial"/>
          <w:b/>
        </w:rPr>
        <w:t>-</w:t>
      </w:r>
      <w:r w:rsidR="00747345" w:rsidRPr="00391E70">
        <w:rPr>
          <w:rFonts w:ascii="Arial" w:hAnsi="Arial" w:cs="Arial"/>
          <w:b/>
        </w:rPr>
        <w:t xml:space="preserve"> абзац 6 и 7 пункта 1.5 Порядка 2 читать в новой редакции</w:t>
      </w:r>
      <w:r w:rsidR="00747345" w:rsidRPr="00391E70">
        <w:rPr>
          <w:rFonts w:ascii="Arial" w:hAnsi="Arial" w:cs="Arial"/>
        </w:rPr>
        <w:t>: «-поддержка не может оказываться в отношении субъектов малого и среднего предпринимательства:</w:t>
      </w:r>
    </w:p>
    <w:p w:rsidR="00747345" w:rsidRPr="00391E70" w:rsidRDefault="00747345" w:rsidP="00DA1F31">
      <w:pPr>
        <w:pStyle w:val="s1"/>
        <w:spacing w:before="0" w:beforeAutospacing="0" w:after="0" w:afterAutospacing="0"/>
        <w:ind w:firstLine="709"/>
        <w:jc w:val="both"/>
        <w:rPr>
          <w:rFonts w:ascii="Arial" w:hAnsi="Arial" w:cs="Arial"/>
        </w:rPr>
      </w:pPr>
      <w:r w:rsidRPr="00391E70">
        <w:rPr>
          <w:rFonts w:ascii="Arial" w:hAnsi="Arial" w:cs="Arial"/>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747345" w:rsidRPr="00391E70" w:rsidRDefault="00747345" w:rsidP="00DA1F31">
      <w:pPr>
        <w:pStyle w:val="s1"/>
        <w:spacing w:before="0" w:beforeAutospacing="0" w:after="0" w:afterAutospacing="0"/>
        <w:ind w:firstLine="709"/>
        <w:jc w:val="both"/>
        <w:rPr>
          <w:rFonts w:ascii="Arial" w:hAnsi="Arial" w:cs="Arial"/>
        </w:rPr>
      </w:pPr>
      <w:r w:rsidRPr="00391E70">
        <w:rPr>
          <w:rFonts w:ascii="Arial" w:hAnsi="Arial" w:cs="Arial"/>
        </w:rPr>
        <w:t>2) являющихся участниками соглашений о разделе продукции;</w:t>
      </w:r>
    </w:p>
    <w:p w:rsidR="00747345" w:rsidRPr="00391E70" w:rsidRDefault="00747345" w:rsidP="00DA1F31">
      <w:pPr>
        <w:pStyle w:val="s1"/>
        <w:spacing w:before="0" w:beforeAutospacing="0" w:after="0" w:afterAutospacing="0"/>
        <w:ind w:firstLine="709"/>
        <w:jc w:val="both"/>
        <w:rPr>
          <w:rFonts w:ascii="Arial" w:hAnsi="Arial" w:cs="Arial"/>
        </w:rPr>
      </w:pPr>
      <w:r w:rsidRPr="00391E70">
        <w:rPr>
          <w:rFonts w:ascii="Arial" w:hAnsi="Arial" w:cs="Arial"/>
        </w:rPr>
        <w:lastRenderedPageBreak/>
        <w:t>3) осуществляющих предпринимательскую деятельность в сфере игорного бизнеса;</w:t>
      </w:r>
    </w:p>
    <w:p w:rsidR="00747345" w:rsidRPr="00391E70" w:rsidRDefault="00747345" w:rsidP="00DA1F31">
      <w:pPr>
        <w:pStyle w:val="s1"/>
        <w:spacing w:before="0" w:beforeAutospacing="0" w:after="0" w:afterAutospacing="0"/>
        <w:ind w:firstLine="709"/>
        <w:jc w:val="both"/>
        <w:rPr>
          <w:rFonts w:ascii="Arial" w:hAnsi="Arial" w:cs="Arial"/>
        </w:rPr>
      </w:pPr>
      <w:r w:rsidRPr="00391E70">
        <w:rPr>
          <w:rFonts w:ascii="Arial" w:hAnsi="Arial" w:cs="Arial"/>
        </w:rPr>
        <w:t xml:space="preserve">4) являющихся в порядке, установленном </w:t>
      </w:r>
      <w:hyperlink r:id="rId7" w:anchor="dst100030" w:history="1">
        <w:r w:rsidRPr="00391E70">
          <w:rPr>
            <w:rStyle w:val="a3"/>
            <w:rFonts w:ascii="Arial" w:hAnsi="Arial" w:cs="Arial"/>
            <w:color w:val="auto"/>
          </w:rPr>
          <w:t>законодательством</w:t>
        </w:r>
      </w:hyperlink>
      <w:r w:rsidRPr="00391E70">
        <w:rPr>
          <w:rFonts w:ascii="Arial" w:hAnsi="Arial" w:cs="Arial"/>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747345" w:rsidRPr="00391E70" w:rsidRDefault="00747345" w:rsidP="00DA1F31">
      <w:pPr>
        <w:pStyle w:val="s1"/>
        <w:spacing w:before="0" w:beforeAutospacing="0" w:after="0" w:afterAutospacing="0"/>
        <w:ind w:firstLine="709"/>
        <w:jc w:val="both"/>
        <w:rPr>
          <w:rFonts w:ascii="Arial" w:hAnsi="Arial" w:cs="Arial"/>
        </w:rPr>
      </w:pPr>
      <w:r w:rsidRPr="00391E70">
        <w:rPr>
          <w:rFonts w:ascii="Arial" w:hAnsi="Arial" w:cs="Arial"/>
        </w:rPr>
        <w:t>-в оказании поддержки должно быть отказано в случае, если:</w:t>
      </w:r>
    </w:p>
    <w:p w:rsidR="00747345" w:rsidRPr="00391E70" w:rsidRDefault="00747345" w:rsidP="00DA1F31">
      <w:pPr>
        <w:pStyle w:val="s1"/>
        <w:spacing w:before="0" w:beforeAutospacing="0" w:after="0" w:afterAutospacing="0"/>
        <w:ind w:firstLine="709"/>
        <w:jc w:val="both"/>
        <w:rPr>
          <w:rFonts w:ascii="Arial" w:hAnsi="Arial" w:cs="Arial"/>
        </w:rPr>
      </w:pPr>
      <w:r w:rsidRPr="00391E70">
        <w:rPr>
          <w:rFonts w:ascii="Arial" w:hAnsi="Arial" w:cs="Arial"/>
        </w:rP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747345" w:rsidRPr="00391E70" w:rsidRDefault="00747345" w:rsidP="00DA1F31">
      <w:pPr>
        <w:pStyle w:val="s1"/>
        <w:spacing w:before="0" w:beforeAutospacing="0" w:after="0" w:afterAutospacing="0"/>
        <w:ind w:firstLine="709"/>
        <w:jc w:val="both"/>
        <w:rPr>
          <w:rFonts w:ascii="Arial" w:hAnsi="Arial" w:cs="Arial"/>
        </w:rPr>
      </w:pPr>
      <w:r w:rsidRPr="00391E70">
        <w:rPr>
          <w:rFonts w:ascii="Arial" w:hAnsi="Arial" w:cs="Arial"/>
        </w:rPr>
        <w:t>2) не выполнены условия оказания поддержки;</w:t>
      </w:r>
    </w:p>
    <w:p w:rsidR="00747345" w:rsidRPr="00391E70" w:rsidRDefault="00747345" w:rsidP="00DA1F31">
      <w:pPr>
        <w:pStyle w:val="s1"/>
        <w:spacing w:before="0" w:beforeAutospacing="0" w:after="0" w:afterAutospacing="0"/>
        <w:ind w:firstLine="709"/>
        <w:jc w:val="both"/>
        <w:rPr>
          <w:rFonts w:ascii="Arial" w:hAnsi="Arial" w:cs="Arial"/>
        </w:rPr>
      </w:pPr>
      <w:r w:rsidRPr="00391E70">
        <w:rPr>
          <w:rFonts w:ascii="Arial" w:hAnsi="Arial" w:cs="Arial"/>
        </w:rP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747345" w:rsidRPr="00391E70" w:rsidRDefault="00747345" w:rsidP="00DA1F31">
      <w:pPr>
        <w:pStyle w:val="s1"/>
        <w:spacing w:before="0" w:beforeAutospacing="0" w:after="0" w:afterAutospacing="0"/>
        <w:ind w:firstLine="709"/>
        <w:jc w:val="both"/>
        <w:rPr>
          <w:rFonts w:ascii="Arial" w:hAnsi="Arial" w:cs="Arial"/>
        </w:rPr>
      </w:pPr>
      <w:r w:rsidRPr="00391E70">
        <w:rPr>
          <w:rFonts w:ascii="Arial" w:hAnsi="Arial" w:cs="Arial"/>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391E70" w:rsidRDefault="00747345" w:rsidP="00DA1F31">
      <w:pPr>
        <w:pStyle w:val="s1"/>
        <w:spacing w:before="0" w:beforeAutospacing="0" w:after="0" w:afterAutospacing="0"/>
        <w:ind w:firstLine="709"/>
        <w:jc w:val="both"/>
        <w:rPr>
          <w:rFonts w:ascii="Arial" w:hAnsi="Arial" w:cs="Arial"/>
          <w:bCs/>
        </w:rPr>
      </w:pPr>
      <w:r w:rsidRPr="00391E70">
        <w:rPr>
          <w:rFonts w:ascii="Arial" w:hAnsi="Arial" w:cs="Arial"/>
        </w:rPr>
        <w:t xml:space="preserve">- </w:t>
      </w:r>
      <w:r w:rsidR="00CD27E5" w:rsidRPr="00391E70">
        <w:rPr>
          <w:rFonts w:ascii="Arial" w:hAnsi="Arial" w:cs="Arial"/>
          <w:b/>
        </w:rPr>
        <w:t xml:space="preserve">в пункте 2.2 Порядка 2 наименование приказа ФАС Российской </w:t>
      </w:r>
      <w:r w:rsidR="00391E70" w:rsidRPr="00391E70">
        <w:rPr>
          <w:rFonts w:ascii="Arial" w:hAnsi="Arial" w:cs="Arial"/>
          <w:b/>
        </w:rPr>
        <w:t>Федерации</w:t>
      </w:r>
      <w:r w:rsidR="00391E70" w:rsidRPr="00391E70">
        <w:rPr>
          <w:rFonts w:ascii="Arial" w:hAnsi="Arial" w:cs="Arial"/>
        </w:rPr>
        <w:t xml:space="preserve"> </w:t>
      </w:r>
      <w:r w:rsidR="00391E70" w:rsidRPr="00391E70">
        <w:rPr>
          <w:rFonts w:ascii="Arial" w:hAnsi="Arial" w:cs="Arial"/>
          <w:bCs/>
        </w:rPr>
        <w:t>читать</w:t>
      </w:r>
      <w:r w:rsidR="00CD27E5" w:rsidRPr="00391E70">
        <w:rPr>
          <w:rFonts w:ascii="Arial" w:hAnsi="Arial" w:cs="Arial"/>
          <w:bCs/>
        </w:rPr>
        <w:t xml:space="preserve"> в новой редакции «Приказ Федеральной антимонопольной службы от 10 февраля 2010 г. N 67</w:t>
      </w:r>
    </w:p>
    <w:p w:rsidR="00145469" w:rsidRPr="00391E70" w:rsidRDefault="00CD27E5" w:rsidP="00DA1F31">
      <w:pPr>
        <w:pStyle w:val="s1"/>
        <w:spacing w:before="0" w:beforeAutospacing="0" w:after="0" w:afterAutospacing="0"/>
        <w:ind w:firstLine="709"/>
        <w:jc w:val="both"/>
        <w:rPr>
          <w:rFonts w:ascii="Arial" w:hAnsi="Arial" w:cs="Arial"/>
          <w:bCs/>
        </w:rPr>
      </w:pPr>
      <w:r w:rsidRPr="00391E70">
        <w:rPr>
          <w:rFonts w:ascii="Arial" w:hAnsi="Arial" w:cs="Arial"/>
          <w:bCs/>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(в редакции от 11.07.2018 г.);</w:t>
      </w:r>
    </w:p>
    <w:p w:rsidR="00CD27E5" w:rsidRPr="00391E70" w:rsidRDefault="00CD27E5" w:rsidP="00DA1F31">
      <w:pPr>
        <w:pStyle w:val="s1"/>
        <w:spacing w:before="0" w:beforeAutospacing="0" w:after="0" w:afterAutospacing="0"/>
        <w:ind w:firstLine="709"/>
        <w:jc w:val="both"/>
        <w:rPr>
          <w:rFonts w:ascii="Arial" w:hAnsi="Arial" w:cs="Arial"/>
        </w:rPr>
      </w:pPr>
      <w:r w:rsidRPr="00391E70">
        <w:rPr>
          <w:rFonts w:ascii="Arial" w:hAnsi="Arial" w:cs="Arial"/>
          <w:bCs/>
        </w:rPr>
        <w:t>-</w:t>
      </w:r>
      <w:r w:rsidR="00F470DE" w:rsidRPr="00391E70">
        <w:rPr>
          <w:rFonts w:ascii="Arial" w:hAnsi="Arial" w:cs="Arial"/>
        </w:rPr>
        <w:t xml:space="preserve"> </w:t>
      </w:r>
      <w:r w:rsidR="00F470DE" w:rsidRPr="00391E70">
        <w:rPr>
          <w:rFonts w:ascii="Arial" w:hAnsi="Arial" w:cs="Arial"/>
          <w:b/>
        </w:rPr>
        <w:t>пункт 2.3 Порядка 2 читать в новой редакции</w:t>
      </w:r>
      <w:r w:rsidR="00F470DE" w:rsidRPr="00391E70">
        <w:rPr>
          <w:rFonts w:ascii="Arial" w:hAnsi="Arial" w:cs="Arial"/>
        </w:rPr>
        <w:t xml:space="preserve"> «2.3 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случае проведения аукциона в отношении имущества, предусмотренного Законом N 209-ФЗ.»;</w:t>
      </w:r>
    </w:p>
    <w:p w:rsidR="00910222" w:rsidRPr="00391E70" w:rsidRDefault="00F470DE" w:rsidP="00DA1F31">
      <w:pPr>
        <w:pStyle w:val="s1"/>
        <w:spacing w:before="0" w:beforeAutospacing="0" w:after="0" w:afterAutospacing="0"/>
        <w:ind w:firstLine="709"/>
        <w:jc w:val="both"/>
        <w:rPr>
          <w:rStyle w:val="blk"/>
          <w:rFonts w:ascii="Arial" w:hAnsi="Arial" w:cs="Arial"/>
        </w:rPr>
      </w:pPr>
      <w:r w:rsidRPr="00391E70">
        <w:rPr>
          <w:rFonts w:ascii="Arial" w:hAnsi="Arial" w:cs="Arial"/>
        </w:rPr>
        <w:t xml:space="preserve">- </w:t>
      </w:r>
      <w:r w:rsidR="00910222" w:rsidRPr="00391E70">
        <w:rPr>
          <w:rFonts w:ascii="Arial" w:hAnsi="Arial" w:cs="Arial"/>
          <w:b/>
        </w:rPr>
        <w:t>пункт 3.8 Порядка 2 читать в новой редакции</w:t>
      </w:r>
      <w:r w:rsidR="00910222" w:rsidRPr="00391E70">
        <w:rPr>
          <w:rFonts w:ascii="Arial" w:hAnsi="Arial" w:cs="Arial"/>
        </w:rPr>
        <w:t xml:space="preserve"> «3.8. </w:t>
      </w:r>
      <w:r w:rsidR="00910222" w:rsidRPr="00391E70">
        <w:rPr>
          <w:rStyle w:val="blk"/>
          <w:rFonts w:ascii="Arial" w:hAnsi="Arial" w:cs="Arial"/>
        </w:rPr>
        <w:t xml:space="preserve">В отношении муниципального имущества, включенного в перечни,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8" w:anchor="dst371" w:history="1">
        <w:r w:rsidR="00910222" w:rsidRPr="00391E70">
          <w:rPr>
            <w:rStyle w:val="blk"/>
            <w:rFonts w:ascii="Arial" w:hAnsi="Arial" w:cs="Arial"/>
          </w:rPr>
          <w:t>пунктом 14 части 1 статьи 17.1</w:t>
        </w:r>
      </w:hyperlink>
      <w:r w:rsidR="00910222" w:rsidRPr="00391E70">
        <w:rPr>
          <w:rStyle w:val="blk"/>
          <w:rFonts w:ascii="Arial" w:hAnsi="Arial" w:cs="Arial"/>
        </w:rPr>
        <w:t xml:space="preserve"> Федерального закона от 26 июля 2006 года N 135-ФЗ "О защите конкуренции".»;</w:t>
      </w:r>
    </w:p>
    <w:p w:rsidR="00910222" w:rsidRPr="00391E70" w:rsidRDefault="00910222" w:rsidP="00DA1F31">
      <w:pPr>
        <w:pStyle w:val="s1"/>
        <w:spacing w:before="0" w:beforeAutospacing="0" w:after="0" w:afterAutospacing="0"/>
        <w:ind w:firstLine="709"/>
        <w:jc w:val="both"/>
        <w:rPr>
          <w:rStyle w:val="blk"/>
          <w:rFonts w:ascii="Arial" w:hAnsi="Arial" w:cs="Arial"/>
        </w:rPr>
      </w:pPr>
      <w:r w:rsidRPr="00391E70">
        <w:rPr>
          <w:rStyle w:val="blk"/>
          <w:rFonts w:ascii="Arial" w:hAnsi="Arial" w:cs="Arial"/>
        </w:rPr>
        <w:t>-</w:t>
      </w:r>
      <w:r w:rsidRPr="00391E70">
        <w:rPr>
          <w:rStyle w:val="blk"/>
          <w:rFonts w:ascii="Arial" w:hAnsi="Arial" w:cs="Arial"/>
          <w:b/>
        </w:rPr>
        <w:t>в пункте 2.3 Порядка 1 привести нумерацию</w:t>
      </w:r>
      <w:r w:rsidRPr="00391E70">
        <w:rPr>
          <w:rStyle w:val="blk"/>
          <w:rFonts w:ascii="Arial" w:hAnsi="Arial" w:cs="Arial"/>
        </w:rPr>
        <w:t xml:space="preserve"> в соответствие;</w:t>
      </w:r>
    </w:p>
    <w:p w:rsidR="00910222" w:rsidRPr="00391E70" w:rsidRDefault="00910222" w:rsidP="00DA1F31">
      <w:pPr>
        <w:pStyle w:val="s1"/>
        <w:spacing w:before="0" w:beforeAutospacing="0" w:after="0" w:afterAutospacing="0"/>
        <w:ind w:firstLine="709"/>
        <w:jc w:val="both"/>
        <w:rPr>
          <w:rStyle w:val="blk"/>
          <w:rFonts w:ascii="Arial" w:hAnsi="Arial" w:cs="Arial"/>
        </w:rPr>
      </w:pPr>
      <w:r w:rsidRPr="00391E70">
        <w:rPr>
          <w:rStyle w:val="blk"/>
          <w:rFonts w:ascii="Arial" w:hAnsi="Arial" w:cs="Arial"/>
        </w:rPr>
        <w:lastRenderedPageBreak/>
        <w:t>-</w:t>
      </w:r>
      <w:r w:rsidRPr="00391E70">
        <w:rPr>
          <w:rStyle w:val="blk"/>
          <w:rFonts w:ascii="Arial" w:hAnsi="Arial" w:cs="Arial"/>
          <w:b/>
        </w:rPr>
        <w:t>в пункт</w:t>
      </w:r>
      <w:r w:rsidR="00D570B9" w:rsidRPr="00391E70">
        <w:rPr>
          <w:rStyle w:val="blk"/>
          <w:rFonts w:ascii="Arial" w:hAnsi="Arial" w:cs="Arial"/>
          <w:b/>
        </w:rPr>
        <w:t>ах 2.3.2  Порядка 1вместо слов</w:t>
      </w:r>
      <w:r w:rsidR="00D570B9" w:rsidRPr="00391E70">
        <w:rPr>
          <w:rStyle w:val="blk"/>
          <w:rFonts w:ascii="Arial" w:hAnsi="Arial" w:cs="Arial"/>
        </w:rPr>
        <w:t xml:space="preserve"> «коллегиального органа по обеспечению взаимодействия исполнительных органов власти» читать «Координационного совета по вопросам развития малого и среднего предпринимательства при главе администрации МО «Тихоновка»  (далее Координационный совет), утвержденный постановлением администрации МО «Тихоновка» от 30.06.2015 года № 48/2»;</w:t>
      </w:r>
    </w:p>
    <w:p w:rsidR="00D570B9" w:rsidRPr="00391E70" w:rsidRDefault="00D570B9" w:rsidP="00DA1F31">
      <w:pPr>
        <w:pStyle w:val="s1"/>
        <w:spacing w:before="0" w:beforeAutospacing="0" w:after="0" w:afterAutospacing="0"/>
        <w:ind w:firstLine="709"/>
        <w:jc w:val="both"/>
        <w:rPr>
          <w:rStyle w:val="blk"/>
          <w:rFonts w:ascii="Arial" w:hAnsi="Arial" w:cs="Arial"/>
        </w:rPr>
      </w:pPr>
      <w:r w:rsidRPr="00391E70">
        <w:rPr>
          <w:rStyle w:val="blk"/>
          <w:rFonts w:ascii="Arial" w:hAnsi="Arial" w:cs="Arial"/>
        </w:rPr>
        <w:t>-</w:t>
      </w:r>
      <w:r w:rsidRPr="00391E70">
        <w:rPr>
          <w:rStyle w:val="blk"/>
          <w:rFonts w:ascii="Arial" w:hAnsi="Arial" w:cs="Arial"/>
          <w:b/>
        </w:rPr>
        <w:t>в пункте 3.8 Порядка 1 вместо слов</w:t>
      </w:r>
      <w:r w:rsidRPr="00391E70">
        <w:rPr>
          <w:rStyle w:val="blk"/>
          <w:rFonts w:ascii="Arial" w:hAnsi="Arial" w:cs="Arial"/>
        </w:rPr>
        <w:t xml:space="preserve"> ««коллегиального органа по обеспечению взаимодействия исполнительных органов власти Иркутской области» читать « Координационного совета»;</w:t>
      </w:r>
    </w:p>
    <w:p w:rsidR="00D570B9" w:rsidRPr="00391E70" w:rsidRDefault="00D570B9" w:rsidP="00DA1F31">
      <w:pPr>
        <w:pStyle w:val="s1"/>
        <w:spacing w:before="0" w:beforeAutospacing="0" w:after="0" w:afterAutospacing="0"/>
        <w:ind w:firstLine="709"/>
        <w:jc w:val="both"/>
        <w:rPr>
          <w:rStyle w:val="blk"/>
          <w:rFonts w:ascii="Arial" w:hAnsi="Arial" w:cs="Arial"/>
        </w:rPr>
      </w:pPr>
      <w:r w:rsidRPr="00391E70">
        <w:rPr>
          <w:rStyle w:val="blk"/>
          <w:rFonts w:ascii="Arial" w:hAnsi="Arial" w:cs="Arial"/>
        </w:rPr>
        <w:t>-</w:t>
      </w:r>
      <w:r w:rsidR="00F335A2" w:rsidRPr="00391E70">
        <w:rPr>
          <w:rStyle w:val="blk"/>
          <w:rFonts w:ascii="Arial" w:hAnsi="Arial" w:cs="Arial"/>
          <w:b/>
        </w:rPr>
        <w:t>в пункте 3.2 Порядка 1 в первом предложении после</w:t>
      </w:r>
      <w:r w:rsidR="00F335A2" w:rsidRPr="00391E70">
        <w:rPr>
          <w:rStyle w:val="blk"/>
          <w:rFonts w:ascii="Arial" w:hAnsi="Arial" w:cs="Arial"/>
        </w:rPr>
        <w:t xml:space="preserve"> слов «Администрацией» добавить слова «муниципального образования «Тихоновка» (далее Администрация)»;</w:t>
      </w:r>
    </w:p>
    <w:p w:rsidR="00F335A2" w:rsidRPr="00391E70" w:rsidRDefault="00F335A2" w:rsidP="00DA1F31">
      <w:pPr>
        <w:pStyle w:val="s1"/>
        <w:spacing w:before="0" w:beforeAutospacing="0" w:after="0" w:afterAutospacing="0"/>
        <w:ind w:firstLine="709"/>
        <w:jc w:val="both"/>
        <w:rPr>
          <w:rStyle w:val="blk"/>
          <w:rFonts w:ascii="Arial" w:hAnsi="Arial" w:cs="Arial"/>
        </w:rPr>
      </w:pPr>
      <w:r w:rsidRPr="00391E70">
        <w:rPr>
          <w:rStyle w:val="blk"/>
          <w:rFonts w:ascii="Arial" w:hAnsi="Arial" w:cs="Arial"/>
        </w:rPr>
        <w:t>-</w:t>
      </w:r>
      <w:r w:rsidR="00836741" w:rsidRPr="00391E70">
        <w:rPr>
          <w:rStyle w:val="blk"/>
          <w:rFonts w:ascii="Arial" w:hAnsi="Arial" w:cs="Arial"/>
          <w:b/>
        </w:rPr>
        <w:t>в пункте 3.10.2 Порядка 1 после слов</w:t>
      </w:r>
      <w:r w:rsidR="00836741" w:rsidRPr="00391E70">
        <w:rPr>
          <w:rStyle w:val="blk"/>
          <w:rFonts w:ascii="Arial" w:hAnsi="Arial" w:cs="Arial"/>
        </w:rPr>
        <w:t xml:space="preserve"> «согласие» добавить слово «Администрации»;</w:t>
      </w:r>
    </w:p>
    <w:p w:rsidR="00836741" w:rsidRPr="00391E70" w:rsidRDefault="00836741" w:rsidP="00DA1F31">
      <w:pPr>
        <w:pStyle w:val="s1"/>
        <w:spacing w:before="0" w:beforeAutospacing="0" w:after="0" w:afterAutospacing="0"/>
        <w:ind w:firstLine="709"/>
        <w:jc w:val="both"/>
        <w:rPr>
          <w:rFonts w:ascii="Arial" w:hAnsi="Arial" w:cs="Arial"/>
        </w:rPr>
      </w:pPr>
      <w:r w:rsidRPr="00391E70">
        <w:rPr>
          <w:rStyle w:val="blk"/>
          <w:rFonts w:ascii="Arial" w:hAnsi="Arial" w:cs="Arial"/>
        </w:rPr>
        <w:t>-</w:t>
      </w:r>
      <w:r w:rsidRPr="00391E70">
        <w:rPr>
          <w:rFonts w:ascii="Arial" w:hAnsi="Arial" w:cs="Arial"/>
        </w:rPr>
        <w:t xml:space="preserve"> </w:t>
      </w:r>
      <w:r w:rsidRPr="00391E70">
        <w:rPr>
          <w:rFonts w:ascii="Arial" w:hAnsi="Arial" w:cs="Arial"/>
          <w:b/>
        </w:rPr>
        <w:t>в абзаце первом пункта 3.11 Порядка 1 слова</w:t>
      </w:r>
      <w:r w:rsidRPr="00391E70">
        <w:rPr>
          <w:rFonts w:ascii="Arial" w:hAnsi="Arial" w:cs="Arial"/>
        </w:rPr>
        <w:t xml:space="preserve"> «от субъектов малого и среднего предпринимательства, организаций, образующих инфраструктуру поддержки и физических лиц, применяющих НПД не поступило» исключить;</w:t>
      </w:r>
    </w:p>
    <w:p w:rsidR="00836741" w:rsidRPr="00391E70" w:rsidRDefault="00836741" w:rsidP="00DA1F31">
      <w:pPr>
        <w:pStyle w:val="s1"/>
        <w:spacing w:before="0" w:beforeAutospacing="0" w:after="0" w:afterAutospacing="0"/>
        <w:ind w:firstLine="709"/>
        <w:jc w:val="both"/>
        <w:rPr>
          <w:rFonts w:ascii="Arial" w:hAnsi="Arial" w:cs="Arial"/>
        </w:rPr>
      </w:pPr>
      <w:r w:rsidRPr="00391E70">
        <w:rPr>
          <w:rFonts w:ascii="Arial" w:hAnsi="Arial" w:cs="Arial"/>
        </w:rPr>
        <w:t>-</w:t>
      </w:r>
      <w:r w:rsidR="009B73FB" w:rsidRPr="00391E70">
        <w:rPr>
          <w:rFonts w:ascii="Arial" w:hAnsi="Arial" w:cs="Arial"/>
          <w:b/>
        </w:rPr>
        <w:t xml:space="preserve">в </w:t>
      </w:r>
      <w:proofErr w:type="gramStart"/>
      <w:r w:rsidR="009B73FB" w:rsidRPr="00391E70">
        <w:rPr>
          <w:rFonts w:ascii="Arial" w:hAnsi="Arial" w:cs="Arial"/>
          <w:b/>
        </w:rPr>
        <w:t>пункте  1.4.</w:t>
      </w:r>
      <w:proofErr w:type="gramEnd"/>
      <w:r w:rsidR="009B73FB" w:rsidRPr="00391E70">
        <w:rPr>
          <w:rFonts w:ascii="Arial" w:hAnsi="Arial" w:cs="Arial"/>
          <w:b/>
        </w:rPr>
        <w:t xml:space="preserve"> Порядка 2 слово</w:t>
      </w:r>
      <w:r w:rsidR="009B73FB" w:rsidRPr="00391E70">
        <w:rPr>
          <w:rFonts w:ascii="Arial" w:hAnsi="Arial" w:cs="Arial"/>
        </w:rPr>
        <w:t xml:space="preserve"> «приобретение» заменить на слово «</w:t>
      </w:r>
      <w:r w:rsidRPr="00391E70">
        <w:rPr>
          <w:rFonts w:ascii="Arial" w:hAnsi="Arial" w:cs="Arial"/>
        </w:rPr>
        <w:t>предоставление</w:t>
      </w:r>
      <w:r w:rsidR="009B73FB" w:rsidRPr="00391E70">
        <w:rPr>
          <w:rFonts w:ascii="Arial" w:hAnsi="Arial" w:cs="Arial"/>
        </w:rPr>
        <w:t>»;</w:t>
      </w:r>
    </w:p>
    <w:p w:rsidR="00560372" w:rsidRPr="00391E70" w:rsidRDefault="009B73FB" w:rsidP="00DA1F31">
      <w:pPr>
        <w:pStyle w:val="s1"/>
        <w:spacing w:before="0" w:beforeAutospacing="0" w:after="0" w:afterAutospacing="0"/>
        <w:ind w:firstLine="709"/>
        <w:jc w:val="both"/>
        <w:rPr>
          <w:rFonts w:ascii="Arial" w:hAnsi="Arial" w:cs="Arial"/>
        </w:rPr>
      </w:pPr>
      <w:r w:rsidRPr="00391E70">
        <w:rPr>
          <w:rFonts w:ascii="Arial" w:hAnsi="Arial" w:cs="Arial"/>
        </w:rPr>
        <w:t>-</w:t>
      </w:r>
      <w:r w:rsidR="00DA1F31" w:rsidRPr="00391E70">
        <w:rPr>
          <w:rFonts w:ascii="Arial" w:hAnsi="Arial" w:cs="Arial"/>
        </w:rPr>
        <w:t>в абзаце четвертом Приложения 2 к Постановлению слова «со статьей 11 Земельного кодекса» заменить на слова «с Земельным кодексом».</w:t>
      </w:r>
    </w:p>
    <w:p w:rsidR="005533AB" w:rsidRPr="00391E70" w:rsidRDefault="005533AB" w:rsidP="00DA1F31">
      <w:pPr>
        <w:autoSpaceDE w:val="0"/>
        <w:autoSpaceDN w:val="0"/>
        <w:adjustRightInd w:val="0"/>
        <w:spacing w:after="0"/>
        <w:ind w:firstLine="709"/>
        <w:jc w:val="both"/>
        <w:rPr>
          <w:rFonts w:ascii="Arial" w:hAnsi="Arial" w:cs="Arial"/>
          <w:sz w:val="24"/>
          <w:szCs w:val="24"/>
        </w:rPr>
      </w:pPr>
      <w:r w:rsidRPr="00391E70">
        <w:rPr>
          <w:rFonts w:ascii="Arial" w:hAnsi="Arial" w:cs="Arial"/>
          <w:sz w:val="24"/>
          <w:szCs w:val="24"/>
        </w:rPr>
        <w:t>2.Опубликовать настоящее постановление в Вестнике МО «Тихоновка» и разместить на официальном сайте администрации муниципального образования «Боханский район" в информационно-телекоммуникационной сети Интернет.</w:t>
      </w:r>
    </w:p>
    <w:p w:rsidR="005533AB" w:rsidRPr="00391E70" w:rsidRDefault="005533AB" w:rsidP="00DA1F31">
      <w:pPr>
        <w:numPr>
          <w:ilvl w:val="0"/>
          <w:numId w:val="1"/>
        </w:numPr>
        <w:spacing w:after="0" w:line="240" w:lineRule="auto"/>
        <w:ind w:left="0" w:firstLine="709"/>
        <w:jc w:val="both"/>
        <w:rPr>
          <w:rFonts w:ascii="Arial" w:hAnsi="Arial" w:cs="Arial"/>
          <w:sz w:val="24"/>
          <w:szCs w:val="24"/>
        </w:rPr>
      </w:pPr>
      <w:r w:rsidRPr="00391E70">
        <w:rPr>
          <w:rFonts w:ascii="Arial" w:hAnsi="Arial" w:cs="Arial"/>
          <w:sz w:val="24"/>
          <w:szCs w:val="24"/>
        </w:rPr>
        <w:t xml:space="preserve">Настоящее Постановление вступает в силу со дня его официального опубликования на официальном сайте администрации муниципального образования «Боханский район" </w:t>
      </w:r>
    </w:p>
    <w:p w:rsidR="005533AB" w:rsidRPr="00391E70" w:rsidRDefault="005533AB" w:rsidP="00DA1F31">
      <w:pPr>
        <w:numPr>
          <w:ilvl w:val="0"/>
          <w:numId w:val="1"/>
        </w:numPr>
        <w:spacing w:after="0" w:line="240" w:lineRule="auto"/>
        <w:ind w:left="0" w:firstLine="709"/>
        <w:jc w:val="both"/>
        <w:rPr>
          <w:rFonts w:ascii="Arial" w:hAnsi="Arial" w:cs="Arial"/>
          <w:sz w:val="24"/>
          <w:szCs w:val="24"/>
        </w:rPr>
      </w:pPr>
      <w:r w:rsidRPr="00391E70">
        <w:rPr>
          <w:rFonts w:ascii="Arial" w:hAnsi="Arial" w:cs="Arial"/>
          <w:sz w:val="24"/>
          <w:szCs w:val="24"/>
        </w:rPr>
        <w:t>Контроль за выполнением настоящего Постановления оставляю за собой.</w:t>
      </w:r>
    </w:p>
    <w:p w:rsidR="005533AB" w:rsidRPr="00391E70" w:rsidRDefault="005533AB" w:rsidP="00DA1F31">
      <w:pPr>
        <w:spacing w:after="0"/>
        <w:jc w:val="both"/>
        <w:rPr>
          <w:rFonts w:ascii="Arial" w:hAnsi="Arial" w:cs="Arial"/>
          <w:sz w:val="24"/>
          <w:szCs w:val="24"/>
        </w:rPr>
      </w:pPr>
    </w:p>
    <w:p w:rsidR="005533AB" w:rsidRPr="00391E70" w:rsidRDefault="005533AB" w:rsidP="00DA1F31">
      <w:pPr>
        <w:spacing w:after="0"/>
        <w:jc w:val="both"/>
        <w:rPr>
          <w:rFonts w:ascii="Arial" w:hAnsi="Arial" w:cs="Arial"/>
          <w:sz w:val="24"/>
          <w:szCs w:val="24"/>
        </w:rPr>
      </w:pPr>
    </w:p>
    <w:p w:rsidR="00391E70" w:rsidRDefault="005533AB" w:rsidP="00DA1F31">
      <w:pPr>
        <w:autoSpaceDE w:val="0"/>
        <w:autoSpaceDN w:val="0"/>
        <w:adjustRightInd w:val="0"/>
        <w:spacing w:after="0"/>
        <w:rPr>
          <w:rFonts w:ascii="Arial" w:hAnsi="Arial" w:cs="Arial"/>
          <w:sz w:val="24"/>
          <w:szCs w:val="24"/>
        </w:rPr>
      </w:pPr>
      <w:r w:rsidRPr="00391E70">
        <w:rPr>
          <w:rFonts w:ascii="Arial" w:hAnsi="Arial" w:cs="Arial"/>
          <w:sz w:val="24"/>
          <w:szCs w:val="24"/>
        </w:rPr>
        <w:t>Глава МО «Тихоновка»</w:t>
      </w:r>
    </w:p>
    <w:p w:rsidR="005533AB" w:rsidRPr="00391E70" w:rsidRDefault="005533AB" w:rsidP="00DA1F31">
      <w:pPr>
        <w:autoSpaceDE w:val="0"/>
        <w:autoSpaceDN w:val="0"/>
        <w:adjustRightInd w:val="0"/>
        <w:spacing w:after="0"/>
        <w:rPr>
          <w:rFonts w:ascii="Arial" w:hAnsi="Arial" w:cs="Arial"/>
          <w:sz w:val="24"/>
          <w:szCs w:val="24"/>
        </w:rPr>
      </w:pPr>
      <w:r w:rsidRPr="00391E70">
        <w:rPr>
          <w:rFonts w:ascii="Arial" w:hAnsi="Arial" w:cs="Arial"/>
          <w:sz w:val="24"/>
          <w:szCs w:val="24"/>
        </w:rPr>
        <w:t>М.В.Скоробогатова</w:t>
      </w:r>
    </w:p>
    <w:p w:rsidR="00DA1F31" w:rsidRDefault="00DA1F31" w:rsidP="00DA1F31">
      <w:pPr>
        <w:autoSpaceDE w:val="0"/>
        <w:autoSpaceDN w:val="0"/>
        <w:adjustRightInd w:val="0"/>
        <w:spacing w:after="0"/>
        <w:rPr>
          <w:rFonts w:cs="Times New Roman"/>
          <w:sz w:val="24"/>
          <w:szCs w:val="24"/>
        </w:rPr>
      </w:pPr>
    </w:p>
    <w:p w:rsidR="00DA1F31" w:rsidRPr="00DA1F31" w:rsidRDefault="00DA1F31" w:rsidP="00DA1F31">
      <w:pPr>
        <w:autoSpaceDE w:val="0"/>
        <w:autoSpaceDN w:val="0"/>
        <w:adjustRightInd w:val="0"/>
        <w:spacing w:after="0"/>
        <w:rPr>
          <w:rFonts w:cs="Times New Roman"/>
          <w:sz w:val="24"/>
          <w:szCs w:val="24"/>
        </w:rPr>
      </w:pPr>
    </w:p>
    <w:p w:rsidR="005533AB" w:rsidRPr="00391E70" w:rsidRDefault="005533AB" w:rsidP="00DA1F31">
      <w:pPr>
        <w:autoSpaceDE w:val="0"/>
        <w:autoSpaceDN w:val="0"/>
        <w:adjustRightInd w:val="0"/>
        <w:spacing w:after="0"/>
        <w:ind w:left="1400" w:firstLine="700"/>
        <w:jc w:val="right"/>
        <w:rPr>
          <w:rFonts w:ascii="Courier New" w:hAnsi="Courier New" w:cs="Courier New"/>
        </w:rPr>
      </w:pPr>
      <w:r w:rsidRPr="00391E70">
        <w:rPr>
          <w:rFonts w:ascii="Courier New" w:hAnsi="Courier New" w:cs="Courier New"/>
        </w:rPr>
        <w:t>Приложение № 1</w:t>
      </w:r>
    </w:p>
    <w:tbl>
      <w:tblPr>
        <w:tblW w:w="0" w:type="auto"/>
        <w:tblInd w:w="108" w:type="dxa"/>
        <w:tblLayout w:type="fixed"/>
        <w:tblLook w:val="04A0" w:firstRow="1" w:lastRow="0" w:firstColumn="1" w:lastColumn="0" w:noHBand="0" w:noVBand="1"/>
      </w:tblPr>
      <w:tblGrid>
        <w:gridCol w:w="4962"/>
        <w:gridCol w:w="4961"/>
      </w:tblGrid>
      <w:tr w:rsidR="005533AB" w:rsidRPr="00391E70" w:rsidTr="00CE662D">
        <w:trPr>
          <w:trHeight w:val="1"/>
        </w:trPr>
        <w:tc>
          <w:tcPr>
            <w:tcW w:w="4962" w:type="dxa"/>
            <w:shd w:val="clear" w:color="auto" w:fill="FFFFFF"/>
          </w:tcPr>
          <w:p w:rsidR="005533AB" w:rsidRPr="00391E70" w:rsidRDefault="005533AB" w:rsidP="00DA1F31">
            <w:pPr>
              <w:autoSpaceDE w:val="0"/>
              <w:autoSpaceDN w:val="0"/>
              <w:adjustRightInd w:val="0"/>
              <w:spacing w:after="0"/>
              <w:jc w:val="right"/>
              <w:rPr>
                <w:rFonts w:ascii="Courier New" w:eastAsia="SimSun" w:hAnsi="Courier New" w:cs="Courier New"/>
              </w:rPr>
            </w:pPr>
          </w:p>
          <w:p w:rsidR="005533AB" w:rsidRPr="00391E70" w:rsidRDefault="005533AB" w:rsidP="00DA1F31">
            <w:pPr>
              <w:autoSpaceDE w:val="0"/>
              <w:autoSpaceDN w:val="0"/>
              <w:adjustRightInd w:val="0"/>
              <w:spacing w:after="0"/>
              <w:jc w:val="right"/>
              <w:rPr>
                <w:rFonts w:ascii="Courier New" w:eastAsia="SimSun" w:hAnsi="Courier New" w:cs="Courier New"/>
              </w:rPr>
            </w:pPr>
          </w:p>
        </w:tc>
        <w:tc>
          <w:tcPr>
            <w:tcW w:w="4961" w:type="dxa"/>
            <w:shd w:val="clear" w:color="auto" w:fill="FFFFFF"/>
            <w:hideMark/>
          </w:tcPr>
          <w:p w:rsidR="005533AB" w:rsidRPr="00391E70" w:rsidRDefault="005533AB" w:rsidP="00DA1F31">
            <w:pPr>
              <w:autoSpaceDE w:val="0"/>
              <w:autoSpaceDN w:val="0"/>
              <w:adjustRightInd w:val="0"/>
              <w:spacing w:after="0"/>
              <w:jc w:val="right"/>
              <w:rPr>
                <w:rFonts w:ascii="Courier New" w:eastAsia="SimSun" w:hAnsi="Courier New" w:cs="Courier New"/>
              </w:rPr>
            </w:pPr>
            <w:r w:rsidRPr="00391E70">
              <w:rPr>
                <w:rFonts w:ascii="Courier New" w:hAnsi="Courier New" w:cs="Courier New"/>
              </w:rPr>
              <w:t xml:space="preserve">Утверждено </w:t>
            </w:r>
          </w:p>
          <w:p w:rsidR="005533AB" w:rsidRPr="00391E70" w:rsidRDefault="005533AB" w:rsidP="00DA1F31">
            <w:pPr>
              <w:autoSpaceDE w:val="0"/>
              <w:autoSpaceDN w:val="0"/>
              <w:adjustRightInd w:val="0"/>
              <w:spacing w:after="0"/>
              <w:ind w:left="-108"/>
              <w:jc w:val="right"/>
              <w:rPr>
                <w:rFonts w:ascii="Courier New" w:hAnsi="Courier New" w:cs="Courier New"/>
              </w:rPr>
            </w:pPr>
            <w:r w:rsidRPr="00391E70">
              <w:rPr>
                <w:rFonts w:ascii="Courier New" w:hAnsi="Courier New" w:cs="Courier New"/>
              </w:rPr>
              <w:t>постановлением администрации муниципального образования «Тихоновка»</w:t>
            </w:r>
          </w:p>
          <w:p w:rsidR="005533AB" w:rsidRPr="00391E70" w:rsidRDefault="005533AB" w:rsidP="00DA1F31">
            <w:pPr>
              <w:autoSpaceDE w:val="0"/>
              <w:autoSpaceDN w:val="0"/>
              <w:adjustRightInd w:val="0"/>
              <w:spacing w:after="0"/>
              <w:ind w:left="-108"/>
              <w:jc w:val="right"/>
              <w:rPr>
                <w:rFonts w:ascii="Courier New" w:hAnsi="Courier New" w:cs="Courier New"/>
              </w:rPr>
            </w:pPr>
            <w:r w:rsidRPr="00391E70">
              <w:rPr>
                <w:rFonts w:ascii="Courier New" w:hAnsi="Courier New" w:cs="Courier New"/>
              </w:rPr>
              <w:t xml:space="preserve"> Боханского района</w:t>
            </w:r>
          </w:p>
          <w:p w:rsidR="005533AB" w:rsidRPr="00391E70" w:rsidRDefault="005533AB" w:rsidP="00DA1F31">
            <w:pPr>
              <w:autoSpaceDE w:val="0"/>
              <w:autoSpaceDN w:val="0"/>
              <w:adjustRightInd w:val="0"/>
              <w:spacing w:after="0"/>
              <w:ind w:left="-108"/>
              <w:jc w:val="right"/>
              <w:rPr>
                <w:rFonts w:ascii="Courier New" w:hAnsi="Courier New" w:cs="Courier New"/>
              </w:rPr>
            </w:pPr>
            <w:r w:rsidRPr="00391E70">
              <w:rPr>
                <w:rFonts w:ascii="Courier New" w:hAnsi="Courier New" w:cs="Courier New"/>
              </w:rPr>
              <w:t xml:space="preserve"> Иркутской области</w:t>
            </w:r>
          </w:p>
          <w:p w:rsidR="005533AB" w:rsidRPr="00391E70" w:rsidRDefault="005533AB" w:rsidP="00DA1F31">
            <w:pPr>
              <w:autoSpaceDE w:val="0"/>
              <w:autoSpaceDN w:val="0"/>
              <w:adjustRightInd w:val="0"/>
              <w:spacing w:after="0"/>
              <w:jc w:val="right"/>
              <w:rPr>
                <w:rFonts w:ascii="Courier New" w:hAnsi="Courier New" w:cs="Courier New"/>
              </w:rPr>
            </w:pPr>
            <w:r w:rsidRPr="00391E70">
              <w:rPr>
                <w:rFonts w:ascii="Courier New" w:hAnsi="Courier New" w:cs="Courier New"/>
              </w:rPr>
              <w:t>от 10.11.20 г. № 56</w:t>
            </w:r>
          </w:p>
          <w:p w:rsidR="00AC7E6A" w:rsidRPr="00391E70" w:rsidRDefault="00AC7E6A" w:rsidP="00DA1F31">
            <w:pPr>
              <w:autoSpaceDE w:val="0"/>
              <w:autoSpaceDN w:val="0"/>
              <w:adjustRightInd w:val="0"/>
              <w:spacing w:after="0"/>
              <w:jc w:val="right"/>
              <w:rPr>
                <w:rFonts w:ascii="Courier New" w:eastAsia="SimSun" w:hAnsi="Courier New" w:cs="Courier New"/>
              </w:rPr>
            </w:pPr>
            <w:r w:rsidRPr="00391E70">
              <w:rPr>
                <w:rFonts w:ascii="Courier New" w:hAnsi="Courier New" w:cs="Courier New"/>
              </w:rPr>
              <w:t>(в редакции от 15.02.2021 г. № 11)</w:t>
            </w:r>
          </w:p>
        </w:tc>
      </w:tr>
    </w:tbl>
    <w:p w:rsidR="005533AB" w:rsidRPr="00DA1F31" w:rsidRDefault="005533AB" w:rsidP="00DA1F31">
      <w:pPr>
        <w:autoSpaceDE w:val="0"/>
        <w:autoSpaceDN w:val="0"/>
        <w:adjustRightInd w:val="0"/>
        <w:spacing w:after="0" w:line="274" w:lineRule="atLeast"/>
        <w:jc w:val="center"/>
        <w:rPr>
          <w:rFonts w:eastAsia="SimSun" w:cs="Times New Roman"/>
          <w:b/>
          <w:sz w:val="24"/>
          <w:szCs w:val="24"/>
        </w:rPr>
      </w:pPr>
    </w:p>
    <w:p w:rsidR="005533AB" w:rsidRPr="00391E70" w:rsidRDefault="005533AB" w:rsidP="00DA1F31">
      <w:pPr>
        <w:pStyle w:val="a5"/>
        <w:spacing w:before="0" w:beforeAutospacing="0" w:after="0" w:afterAutospacing="0"/>
        <w:jc w:val="center"/>
        <w:rPr>
          <w:rFonts w:ascii="Arial" w:hAnsi="Arial" w:cs="Arial"/>
          <w:b/>
          <w:color w:val="000000"/>
          <w:lang w:val="ru-RU"/>
        </w:rPr>
      </w:pPr>
      <w:r w:rsidRPr="00391E70">
        <w:rPr>
          <w:rFonts w:ascii="Arial" w:hAnsi="Arial" w:cs="Arial"/>
          <w:b/>
          <w:lang w:val="ru-RU"/>
        </w:rPr>
        <w:t xml:space="preserve">ПОРЯДОК ФОРМИРОВАНИЯ, ВЕДЕНИЯ, ЕЖЕГОДНОГО ДОПОЛНЕНИЯ И ОПУБЛИКОВАНИЯ ПЕРЕЧНЯ МУНИЦИПАЛЬНОГО ИМУЩЕСТВА МУНИЦИПАЛЬНОГО ОБРАЗОВАНИЯ «ТИХОНОВКА» БОХАНСКОГО РАЙОНА ИРКУТСКОЙ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w:t>
      </w:r>
      <w:r w:rsidRPr="00391E70">
        <w:rPr>
          <w:rFonts w:ascii="Arial" w:hAnsi="Arial" w:cs="Arial"/>
          <w:b/>
          <w:lang w:val="ru-RU"/>
        </w:rPr>
        <w:lastRenderedPageBreak/>
        <w:t>ПРЕДОСТАВЛЕНИЯ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ПРИМЕНЯЮЩИМ СПЕЦИАЛЬНЫЙ НАЛОГОВЫЙ РЕЖИМ «НАЛОГ НА ПРОФЕССИОНАЛЬНЫЙ ДОХОД»</w:t>
      </w:r>
    </w:p>
    <w:p w:rsidR="005533AB" w:rsidRPr="00391E70" w:rsidRDefault="005533AB" w:rsidP="00DA1F31">
      <w:pPr>
        <w:autoSpaceDE w:val="0"/>
        <w:autoSpaceDN w:val="0"/>
        <w:adjustRightInd w:val="0"/>
        <w:spacing w:after="0" w:line="274" w:lineRule="atLeast"/>
        <w:jc w:val="center"/>
        <w:rPr>
          <w:rFonts w:ascii="Arial" w:hAnsi="Arial" w:cs="Arial"/>
          <w:b/>
          <w:color w:val="000000"/>
          <w:sz w:val="24"/>
          <w:szCs w:val="24"/>
        </w:rPr>
      </w:pPr>
    </w:p>
    <w:p w:rsidR="005533AB" w:rsidRPr="00391E70" w:rsidRDefault="005533AB" w:rsidP="00DA1F31">
      <w:pPr>
        <w:autoSpaceDE w:val="0"/>
        <w:autoSpaceDN w:val="0"/>
        <w:adjustRightInd w:val="0"/>
        <w:spacing w:after="0"/>
        <w:jc w:val="center"/>
        <w:rPr>
          <w:rFonts w:ascii="Arial" w:hAnsi="Arial" w:cs="Arial"/>
          <w:sz w:val="24"/>
          <w:szCs w:val="24"/>
        </w:rPr>
      </w:pPr>
      <w:r w:rsidRPr="00391E70">
        <w:rPr>
          <w:rFonts w:ascii="Arial" w:hAnsi="Arial" w:cs="Arial"/>
          <w:sz w:val="24"/>
          <w:szCs w:val="24"/>
        </w:rPr>
        <w:t>1. Общие положения</w:t>
      </w:r>
    </w:p>
    <w:p w:rsidR="005533AB" w:rsidRPr="00391E70" w:rsidRDefault="005533AB" w:rsidP="00DA1F31">
      <w:pPr>
        <w:autoSpaceDE w:val="0"/>
        <w:autoSpaceDN w:val="0"/>
        <w:adjustRightInd w:val="0"/>
        <w:spacing w:after="0"/>
        <w:jc w:val="both"/>
        <w:rPr>
          <w:rFonts w:ascii="Arial" w:hAnsi="Arial" w:cs="Arial"/>
          <w:sz w:val="24"/>
          <w:szCs w:val="24"/>
        </w:rPr>
      </w:pPr>
    </w:p>
    <w:p w:rsidR="005533AB" w:rsidRPr="00391E70" w:rsidRDefault="005533AB" w:rsidP="00DA1F31">
      <w:pPr>
        <w:autoSpaceDE w:val="0"/>
        <w:autoSpaceDN w:val="0"/>
        <w:adjustRightInd w:val="0"/>
        <w:spacing w:after="0"/>
        <w:ind w:firstLine="708"/>
        <w:jc w:val="both"/>
        <w:rPr>
          <w:rFonts w:ascii="Arial" w:hAnsi="Arial" w:cs="Arial"/>
          <w:sz w:val="24"/>
          <w:szCs w:val="24"/>
        </w:rPr>
      </w:pPr>
      <w:r w:rsidRPr="00391E70">
        <w:rPr>
          <w:rFonts w:ascii="Arial" w:hAnsi="Arial" w:cs="Arial"/>
          <w:sz w:val="24"/>
          <w:szCs w:val="24"/>
        </w:rPr>
        <w:t>Настоящий Порядок определяет правила формирования, ведения, ежегодного дополнения и опубликования Перечня муниципального имущества муниципального образования «Тихоновка» Боханского района Иркутской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применяющим специальный налоговый режим «Налог на профессиональный доход»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организациям, образующим инфраструктуру поддержки субъектов малого и среднего предпринимательства (далее – организации инфраструктуры поддержки) и физическим лицам, применяющим специальный налоговый режим «Налог на профессиональный доход» (далее - физические лица, применяющие НПД).</w:t>
      </w:r>
    </w:p>
    <w:p w:rsidR="00391E70" w:rsidRDefault="005533AB" w:rsidP="00DA1F31">
      <w:pPr>
        <w:autoSpaceDE w:val="0"/>
        <w:autoSpaceDN w:val="0"/>
        <w:adjustRightInd w:val="0"/>
        <w:spacing w:after="0"/>
        <w:jc w:val="center"/>
        <w:rPr>
          <w:rFonts w:ascii="Arial" w:hAnsi="Arial" w:cs="Arial"/>
          <w:sz w:val="24"/>
          <w:szCs w:val="24"/>
        </w:rPr>
      </w:pPr>
      <w:r w:rsidRPr="00391E70">
        <w:rPr>
          <w:rFonts w:ascii="Arial" w:hAnsi="Arial" w:cs="Arial"/>
          <w:sz w:val="24"/>
          <w:szCs w:val="24"/>
        </w:rPr>
        <w:t>2. Цели создания и основные принципы формирования,</w:t>
      </w:r>
    </w:p>
    <w:p w:rsidR="005533AB" w:rsidRPr="00391E70" w:rsidRDefault="005533AB" w:rsidP="00DA1F31">
      <w:pPr>
        <w:autoSpaceDE w:val="0"/>
        <w:autoSpaceDN w:val="0"/>
        <w:adjustRightInd w:val="0"/>
        <w:spacing w:after="0"/>
        <w:jc w:val="center"/>
        <w:rPr>
          <w:rFonts w:ascii="Arial" w:hAnsi="Arial" w:cs="Arial"/>
          <w:sz w:val="24"/>
          <w:szCs w:val="24"/>
        </w:rPr>
      </w:pPr>
      <w:r w:rsidRPr="00391E70">
        <w:rPr>
          <w:rFonts w:ascii="Arial" w:hAnsi="Arial" w:cs="Arial"/>
          <w:sz w:val="24"/>
          <w:szCs w:val="24"/>
        </w:rPr>
        <w:t>ведения, ежегодного дополнения и опубликования Перечня</w:t>
      </w:r>
    </w:p>
    <w:p w:rsidR="005533AB" w:rsidRPr="00391E70" w:rsidRDefault="005533AB" w:rsidP="00DA1F31">
      <w:pPr>
        <w:autoSpaceDE w:val="0"/>
        <w:autoSpaceDN w:val="0"/>
        <w:adjustRightInd w:val="0"/>
        <w:spacing w:after="0"/>
        <w:ind w:firstLine="708"/>
        <w:jc w:val="both"/>
        <w:rPr>
          <w:rFonts w:ascii="Arial" w:hAnsi="Arial" w:cs="Arial"/>
          <w:sz w:val="24"/>
          <w:szCs w:val="24"/>
        </w:rPr>
      </w:pPr>
      <w:r w:rsidRPr="00391E70">
        <w:rPr>
          <w:rFonts w:ascii="Arial" w:hAnsi="Arial" w:cs="Arial"/>
          <w:sz w:val="24"/>
          <w:szCs w:val="24"/>
        </w:rPr>
        <w:t>2.1. В Перечне содержатся сведения о муниципальном имуществе</w:t>
      </w:r>
      <w:r w:rsidR="00391E70">
        <w:rPr>
          <w:rFonts w:ascii="Arial" w:hAnsi="Arial" w:cs="Arial"/>
          <w:sz w:val="24"/>
          <w:szCs w:val="24"/>
        </w:rPr>
        <w:t xml:space="preserve"> </w:t>
      </w:r>
      <w:r w:rsidRPr="00391E70">
        <w:rPr>
          <w:rFonts w:ascii="Arial" w:hAnsi="Arial" w:cs="Arial"/>
          <w:sz w:val="24"/>
          <w:szCs w:val="24"/>
        </w:rPr>
        <w:t>муниципального образования «Тихоновка» Боханского района Иркутской области, свободном от прав третьих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 предусмотренном частью 1 статьи 18 Федерального закона от 24.07.2007 № 209-ФЗ «О развитии малого и среднего предпринимательства в Российской Федерации», предназначенном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организациям инфраструктуры поддержки и физическим лицам, применяющим НПД,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5533AB" w:rsidRPr="00391E70" w:rsidRDefault="005533AB" w:rsidP="00DA1F31">
      <w:pPr>
        <w:autoSpaceDE w:val="0"/>
        <w:autoSpaceDN w:val="0"/>
        <w:adjustRightInd w:val="0"/>
        <w:spacing w:after="0"/>
        <w:ind w:firstLine="709"/>
        <w:jc w:val="both"/>
        <w:rPr>
          <w:rFonts w:ascii="Arial" w:hAnsi="Arial" w:cs="Arial"/>
          <w:sz w:val="24"/>
          <w:szCs w:val="24"/>
        </w:rPr>
      </w:pPr>
      <w:r w:rsidRPr="00391E70">
        <w:rPr>
          <w:rFonts w:ascii="Arial" w:hAnsi="Arial" w:cs="Arial"/>
          <w:sz w:val="24"/>
          <w:szCs w:val="24"/>
        </w:rPr>
        <w:t>2.2. Формирование Перечня осуществляется в целях:</w:t>
      </w:r>
    </w:p>
    <w:p w:rsidR="005533AB" w:rsidRPr="00391E70" w:rsidRDefault="005533AB" w:rsidP="00DA1F31">
      <w:pPr>
        <w:autoSpaceDE w:val="0"/>
        <w:autoSpaceDN w:val="0"/>
        <w:adjustRightInd w:val="0"/>
        <w:spacing w:after="0"/>
        <w:ind w:firstLine="709"/>
        <w:jc w:val="both"/>
        <w:rPr>
          <w:rFonts w:ascii="Arial" w:hAnsi="Arial" w:cs="Arial"/>
          <w:sz w:val="24"/>
          <w:szCs w:val="24"/>
        </w:rPr>
      </w:pPr>
      <w:r w:rsidRPr="00391E70">
        <w:rPr>
          <w:rFonts w:ascii="Arial" w:hAnsi="Arial" w:cs="Arial"/>
          <w:sz w:val="24"/>
          <w:szCs w:val="24"/>
        </w:rPr>
        <w:lastRenderedPageBreak/>
        <w:t>2.2.1. Обеспечения доступности информации об имуществе, включенном в Перечень, для субъектов малого и среднего предпринимательства, организаций инфраструктуры поддержки и физических лиц, применяющих НПД.</w:t>
      </w:r>
    </w:p>
    <w:p w:rsidR="005533AB" w:rsidRPr="00391E70" w:rsidRDefault="005533AB" w:rsidP="00DA1F31">
      <w:pPr>
        <w:autoSpaceDE w:val="0"/>
        <w:autoSpaceDN w:val="0"/>
        <w:adjustRightInd w:val="0"/>
        <w:spacing w:after="0"/>
        <w:ind w:firstLine="709"/>
        <w:jc w:val="both"/>
        <w:rPr>
          <w:rFonts w:ascii="Arial" w:hAnsi="Arial" w:cs="Arial"/>
          <w:sz w:val="24"/>
          <w:szCs w:val="24"/>
        </w:rPr>
      </w:pPr>
      <w:r w:rsidRPr="00391E70">
        <w:rPr>
          <w:rFonts w:ascii="Arial" w:hAnsi="Arial" w:cs="Arial"/>
          <w:sz w:val="24"/>
          <w:szCs w:val="24"/>
        </w:rPr>
        <w:t xml:space="preserve">2.2.2. Предоставления имущества, принадлежащего на праве собственности муниципального образования «Тихоновка» Боханского района Иркутской области, во владение и (или) в пользование на долгосрочной основе (в том числе </w:t>
      </w:r>
      <w:proofErr w:type="spellStart"/>
      <w:r w:rsidRPr="00391E70">
        <w:rPr>
          <w:rFonts w:ascii="Arial" w:hAnsi="Arial" w:cs="Arial"/>
          <w:sz w:val="24"/>
          <w:szCs w:val="24"/>
        </w:rPr>
        <w:t>возмездно</w:t>
      </w:r>
      <w:proofErr w:type="spellEnd"/>
      <w:r w:rsidRPr="00391E70">
        <w:rPr>
          <w:rFonts w:ascii="Arial" w:hAnsi="Arial" w:cs="Arial"/>
          <w:sz w:val="24"/>
          <w:szCs w:val="24"/>
        </w:rPr>
        <w:t>, безвозмездно и по льготным ставкам арендной платы) субъектам малого и среднего предпринимательства, организациям инфраструктуры поддержки и физическим лицам, применяющим НПД.</w:t>
      </w:r>
    </w:p>
    <w:p w:rsidR="005533AB" w:rsidRPr="00391E70" w:rsidRDefault="005533AB" w:rsidP="00DA1F31">
      <w:pPr>
        <w:autoSpaceDE w:val="0"/>
        <w:autoSpaceDN w:val="0"/>
        <w:adjustRightInd w:val="0"/>
        <w:spacing w:after="0"/>
        <w:ind w:firstLine="709"/>
        <w:jc w:val="both"/>
        <w:rPr>
          <w:rFonts w:ascii="Arial" w:hAnsi="Arial" w:cs="Arial"/>
          <w:sz w:val="24"/>
          <w:szCs w:val="24"/>
        </w:rPr>
      </w:pPr>
      <w:r w:rsidRPr="00391E70">
        <w:rPr>
          <w:rFonts w:ascii="Arial" w:hAnsi="Arial" w:cs="Arial"/>
          <w:sz w:val="24"/>
          <w:szCs w:val="24"/>
        </w:rPr>
        <w:t>2.2.3. Реализации полномочий муниципального образования «Тихоновка» Боханского района Иркутской области в сфере оказания имущественной поддержки субъектам малого и среднего предпринимательства.</w:t>
      </w:r>
    </w:p>
    <w:p w:rsidR="005533AB" w:rsidRPr="00391E70" w:rsidRDefault="005533AB" w:rsidP="00DA1F31">
      <w:pPr>
        <w:autoSpaceDE w:val="0"/>
        <w:autoSpaceDN w:val="0"/>
        <w:adjustRightInd w:val="0"/>
        <w:spacing w:after="0"/>
        <w:ind w:firstLine="709"/>
        <w:jc w:val="both"/>
        <w:rPr>
          <w:rFonts w:ascii="Arial" w:hAnsi="Arial" w:cs="Arial"/>
          <w:sz w:val="24"/>
          <w:szCs w:val="24"/>
        </w:rPr>
      </w:pPr>
      <w:r w:rsidRPr="00391E70">
        <w:rPr>
          <w:rFonts w:ascii="Arial" w:hAnsi="Arial" w:cs="Arial"/>
          <w:sz w:val="24"/>
          <w:szCs w:val="24"/>
        </w:rPr>
        <w:t>2.2.4. Повышения эффективности управления муниципальным имуществом, находящимся в собственности муниципального образования «Тихоновка» Боханского района Иркутской области, стимулирования развития малого и среднего предпринимательства на территории муниципального образования  «Тихоновка» Боханского района Иркутской области.</w:t>
      </w:r>
    </w:p>
    <w:p w:rsidR="005533AB" w:rsidRPr="00391E70" w:rsidRDefault="005533AB" w:rsidP="00DA1F31">
      <w:pPr>
        <w:autoSpaceDE w:val="0"/>
        <w:autoSpaceDN w:val="0"/>
        <w:adjustRightInd w:val="0"/>
        <w:spacing w:after="0"/>
        <w:ind w:firstLine="709"/>
        <w:jc w:val="both"/>
        <w:rPr>
          <w:rFonts w:ascii="Arial" w:hAnsi="Arial" w:cs="Arial"/>
          <w:sz w:val="24"/>
          <w:szCs w:val="24"/>
        </w:rPr>
      </w:pPr>
      <w:r w:rsidRPr="00391E70">
        <w:rPr>
          <w:rFonts w:ascii="Arial" w:hAnsi="Arial" w:cs="Arial"/>
          <w:sz w:val="24"/>
          <w:szCs w:val="24"/>
        </w:rPr>
        <w:t>2.3. Формирование и ведение Перечня основывается на следующих основных принципах:</w:t>
      </w:r>
    </w:p>
    <w:p w:rsidR="005533AB" w:rsidRPr="00391E70" w:rsidRDefault="005533AB" w:rsidP="00DA1F31">
      <w:pPr>
        <w:autoSpaceDE w:val="0"/>
        <w:autoSpaceDN w:val="0"/>
        <w:adjustRightInd w:val="0"/>
        <w:spacing w:after="0"/>
        <w:ind w:firstLine="709"/>
        <w:jc w:val="both"/>
        <w:rPr>
          <w:rFonts w:ascii="Arial" w:hAnsi="Arial" w:cs="Arial"/>
          <w:sz w:val="24"/>
          <w:szCs w:val="24"/>
        </w:rPr>
      </w:pPr>
      <w:r w:rsidRPr="00391E70">
        <w:rPr>
          <w:rFonts w:ascii="Arial" w:hAnsi="Arial" w:cs="Arial"/>
          <w:sz w:val="24"/>
          <w:szCs w:val="24"/>
        </w:rPr>
        <w:t>2.3.1 Достоверность данных об имуществе, включаемом в Перечень, и поддержание актуальности информации об имуществе, включенном в Перечень.</w:t>
      </w:r>
    </w:p>
    <w:p w:rsidR="005533AB" w:rsidRPr="00391E70" w:rsidRDefault="005533AB" w:rsidP="00DA1F31">
      <w:pPr>
        <w:autoSpaceDE w:val="0"/>
        <w:autoSpaceDN w:val="0"/>
        <w:adjustRightInd w:val="0"/>
        <w:spacing w:after="0"/>
        <w:ind w:firstLine="709"/>
        <w:jc w:val="both"/>
        <w:rPr>
          <w:rFonts w:ascii="Arial" w:hAnsi="Arial" w:cs="Arial"/>
          <w:sz w:val="24"/>
          <w:szCs w:val="24"/>
        </w:rPr>
      </w:pPr>
      <w:r w:rsidRPr="00391E70">
        <w:rPr>
          <w:rFonts w:ascii="Arial" w:hAnsi="Arial" w:cs="Arial"/>
          <w:sz w:val="24"/>
          <w:szCs w:val="24"/>
        </w:rPr>
        <w:t>Открытость и доступность сведений об имуществе в Перечне.</w:t>
      </w:r>
    </w:p>
    <w:p w:rsidR="005533AB" w:rsidRPr="00391E70" w:rsidRDefault="00910222" w:rsidP="00DA1F31">
      <w:pPr>
        <w:autoSpaceDE w:val="0"/>
        <w:autoSpaceDN w:val="0"/>
        <w:adjustRightInd w:val="0"/>
        <w:spacing w:after="0"/>
        <w:ind w:firstLine="709"/>
        <w:jc w:val="both"/>
        <w:rPr>
          <w:rFonts w:ascii="Arial" w:hAnsi="Arial" w:cs="Arial"/>
          <w:sz w:val="24"/>
          <w:szCs w:val="24"/>
        </w:rPr>
      </w:pPr>
      <w:r w:rsidRPr="00391E70">
        <w:rPr>
          <w:rFonts w:ascii="Arial" w:hAnsi="Arial" w:cs="Arial"/>
          <w:sz w:val="24"/>
          <w:szCs w:val="24"/>
        </w:rPr>
        <w:t>2.3.2</w:t>
      </w:r>
      <w:r w:rsidR="005533AB" w:rsidRPr="00391E70">
        <w:rPr>
          <w:rFonts w:ascii="Arial" w:hAnsi="Arial" w:cs="Arial"/>
          <w:sz w:val="24"/>
          <w:szCs w:val="24"/>
        </w:rPr>
        <w:t xml:space="preserve">. Ежегодная актуализация Перечня (до 1 ноября текущего года), осуществляемая на основе предложений, в том числе внесенных по итогам заседаний </w:t>
      </w:r>
      <w:r w:rsidR="00D570B9" w:rsidRPr="00391E70">
        <w:rPr>
          <w:rStyle w:val="blk"/>
          <w:rFonts w:ascii="Arial" w:hAnsi="Arial" w:cs="Arial"/>
          <w:sz w:val="24"/>
          <w:szCs w:val="24"/>
        </w:rPr>
        <w:t>Координационного совета по вопросам развития малого и среднего предпринимательства при главе администрации МО «Тихоновка»  (далее Координационный совет), утвержденный постановлением администрации МО «Тихоновка» от 30.06.2015 года № 48/2»</w:t>
      </w:r>
      <w:r w:rsidR="005533AB" w:rsidRPr="00391E70">
        <w:rPr>
          <w:rFonts w:ascii="Arial" w:hAnsi="Arial" w:cs="Arial"/>
          <w:sz w:val="24"/>
          <w:szCs w:val="24"/>
        </w:rPr>
        <w:t xml:space="preserve"> с территориальным органом </w:t>
      </w:r>
      <w:proofErr w:type="spellStart"/>
      <w:r w:rsidR="005533AB" w:rsidRPr="00391E70">
        <w:rPr>
          <w:rFonts w:ascii="Arial" w:hAnsi="Arial" w:cs="Arial"/>
          <w:sz w:val="24"/>
          <w:szCs w:val="24"/>
        </w:rPr>
        <w:t>Росимущества</w:t>
      </w:r>
      <w:proofErr w:type="spellEnd"/>
      <w:r w:rsidR="005533AB" w:rsidRPr="00391E70">
        <w:rPr>
          <w:rFonts w:ascii="Arial" w:hAnsi="Arial" w:cs="Arial"/>
          <w:sz w:val="24"/>
          <w:szCs w:val="24"/>
        </w:rPr>
        <w:t xml:space="preserve"> в </w:t>
      </w:r>
      <w:proofErr w:type="spellStart"/>
      <w:r w:rsidR="005533AB" w:rsidRPr="00391E70">
        <w:rPr>
          <w:rFonts w:ascii="Arial" w:hAnsi="Arial" w:cs="Arial"/>
          <w:sz w:val="24"/>
          <w:szCs w:val="24"/>
        </w:rPr>
        <w:t>Боханском</w:t>
      </w:r>
      <w:proofErr w:type="spellEnd"/>
      <w:r w:rsidR="005533AB" w:rsidRPr="00391E70">
        <w:rPr>
          <w:rFonts w:ascii="Arial" w:hAnsi="Arial" w:cs="Arial"/>
          <w:sz w:val="24"/>
          <w:szCs w:val="24"/>
        </w:rPr>
        <w:t xml:space="preserve"> районе и органами местного самоуправления по вопросам оказания имущественной поддержки субъектам малого и среднего предпринимательства.</w:t>
      </w:r>
    </w:p>
    <w:p w:rsidR="005533AB" w:rsidRPr="00391E70" w:rsidRDefault="00910222" w:rsidP="00DA1F31">
      <w:pPr>
        <w:autoSpaceDE w:val="0"/>
        <w:autoSpaceDN w:val="0"/>
        <w:adjustRightInd w:val="0"/>
        <w:spacing w:after="0"/>
        <w:ind w:firstLine="709"/>
        <w:jc w:val="both"/>
        <w:rPr>
          <w:rFonts w:ascii="Arial" w:hAnsi="Arial" w:cs="Arial"/>
          <w:sz w:val="24"/>
          <w:szCs w:val="24"/>
        </w:rPr>
      </w:pPr>
      <w:r w:rsidRPr="00391E70">
        <w:rPr>
          <w:rFonts w:ascii="Arial" w:hAnsi="Arial" w:cs="Arial"/>
          <w:sz w:val="24"/>
          <w:szCs w:val="24"/>
        </w:rPr>
        <w:t>2.3.3</w:t>
      </w:r>
      <w:r w:rsidR="005533AB" w:rsidRPr="00391E70">
        <w:rPr>
          <w:rFonts w:ascii="Arial" w:hAnsi="Arial" w:cs="Arial"/>
          <w:sz w:val="24"/>
          <w:szCs w:val="24"/>
        </w:rPr>
        <w:t>.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5533AB" w:rsidRPr="00391E70" w:rsidRDefault="005533AB" w:rsidP="00DA1F31">
      <w:pPr>
        <w:autoSpaceDE w:val="0"/>
        <w:autoSpaceDN w:val="0"/>
        <w:adjustRightInd w:val="0"/>
        <w:spacing w:after="0"/>
        <w:ind w:firstLine="709"/>
        <w:jc w:val="both"/>
        <w:rPr>
          <w:rFonts w:ascii="Arial" w:hAnsi="Arial" w:cs="Arial"/>
          <w:sz w:val="24"/>
          <w:szCs w:val="24"/>
        </w:rPr>
      </w:pPr>
      <w:r w:rsidRPr="00391E70">
        <w:rPr>
          <w:rFonts w:ascii="Arial" w:hAnsi="Arial" w:cs="Arial"/>
          <w:sz w:val="24"/>
          <w:szCs w:val="24"/>
        </w:rPr>
        <w:t>2.4. Использование имущества, включенного в Перечень, осуществляется только в целях предоставления его во владение и (или) пользование субъектам малого и среднего предпринимательства, организациям инфраструктуры поддержки и физическим лицам, применяющим НПД.</w:t>
      </w:r>
    </w:p>
    <w:p w:rsidR="005533AB" w:rsidRPr="00391E70" w:rsidRDefault="005533AB" w:rsidP="00DA1F31">
      <w:pPr>
        <w:autoSpaceDE w:val="0"/>
        <w:autoSpaceDN w:val="0"/>
        <w:adjustRightInd w:val="0"/>
        <w:spacing w:after="0"/>
        <w:jc w:val="center"/>
        <w:rPr>
          <w:rFonts w:ascii="Arial" w:hAnsi="Arial" w:cs="Arial"/>
          <w:sz w:val="24"/>
          <w:szCs w:val="24"/>
        </w:rPr>
      </w:pPr>
      <w:r w:rsidRPr="00391E70">
        <w:rPr>
          <w:rFonts w:ascii="Arial" w:hAnsi="Arial" w:cs="Arial"/>
          <w:sz w:val="24"/>
          <w:szCs w:val="24"/>
        </w:rPr>
        <w:t>3. Формирование, ведение Перечня, внесение в него изменений, в том числе ежегодное дополнение Перечня</w:t>
      </w:r>
    </w:p>
    <w:p w:rsidR="005533AB" w:rsidRPr="00391E70" w:rsidRDefault="005533AB" w:rsidP="00DA1F31">
      <w:pPr>
        <w:autoSpaceDE w:val="0"/>
        <w:autoSpaceDN w:val="0"/>
        <w:adjustRightInd w:val="0"/>
        <w:spacing w:after="0"/>
        <w:ind w:firstLine="709"/>
        <w:jc w:val="both"/>
        <w:rPr>
          <w:rFonts w:ascii="Arial" w:hAnsi="Arial" w:cs="Arial"/>
          <w:sz w:val="24"/>
          <w:szCs w:val="24"/>
        </w:rPr>
      </w:pPr>
      <w:r w:rsidRPr="00391E70">
        <w:rPr>
          <w:rFonts w:ascii="Arial" w:hAnsi="Arial" w:cs="Arial"/>
          <w:sz w:val="24"/>
          <w:szCs w:val="24"/>
        </w:rPr>
        <w:t xml:space="preserve">3.1. Перечень, изменения и ежегодное дополнение в него утверждаются Постановлением администрации муниципального образования «Тихоновка» Боханского района Иркутской области </w:t>
      </w:r>
    </w:p>
    <w:p w:rsidR="005533AB" w:rsidRPr="00391E70" w:rsidRDefault="005533AB" w:rsidP="00DA1F31">
      <w:pPr>
        <w:autoSpaceDE w:val="0"/>
        <w:autoSpaceDN w:val="0"/>
        <w:adjustRightInd w:val="0"/>
        <w:spacing w:after="0"/>
        <w:ind w:firstLine="709"/>
        <w:jc w:val="both"/>
        <w:rPr>
          <w:rFonts w:ascii="Arial" w:hAnsi="Arial" w:cs="Arial"/>
          <w:sz w:val="24"/>
          <w:szCs w:val="24"/>
        </w:rPr>
      </w:pPr>
      <w:r w:rsidRPr="00391E70">
        <w:rPr>
          <w:rFonts w:ascii="Arial" w:hAnsi="Arial" w:cs="Arial"/>
          <w:sz w:val="24"/>
          <w:szCs w:val="24"/>
        </w:rPr>
        <w:t xml:space="preserve">3.2. Формирование и ведение Перечня осуществляется Администрацией </w:t>
      </w:r>
      <w:r w:rsidR="00F335A2" w:rsidRPr="00391E70">
        <w:rPr>
          <w:rFonts w:ascii="Arial" w:hAnsi="Arial" w:cs="Arial"/>
          <w:sz w:val="24"/>
          <w:szCs w:val="24"/>
        </w:rPr>
        <w:t xml:space="preserve">муниципального образования «Тихоновка» (далее Администрация) </w:t>
      </w:r>
      <w:r w:rsidRPr="00391E70">
        <w:rPr>
          <w:rFonts w:ascii="Arial" w:hAnsi="Arial" w:cs="Arial"/>
          <w:sz w:val="24"/>
          <w:szCs w:val="24"/>
        </w:rPr>
        <w:t xml:space="preserve">в электронной </w:t>
      </w:r>
      <w:r w:rsidRPr="00391E70">
        <w:rPr>
          <w:rFonts w:ascii="Arial" w:hAnsi="Arial" w:cs="Arial"/>
          <w:sz w:val="24"/>
          <w:szCs w:val="24"/>
        </w:rPr>
        <w:lastRenderedPageBreak/>
        <w:t>форме, а также на бумажном носителе.</w:t>
      </w:r>
      <w:r w:rsidRPr="00391E70">
        <w:rPr>
          <w:rFonts w:ascii="Arial" w:hAnsi="Arial" w:cs="Arial"/>
          <w:color w:val="000000"/>
          <w:sz w:val="24"/>
          <w:szCs w:val="24"/>
        </w:rPr>
        <w:t xml:space="preserve"> Администрация отвечает за достоверность содержащихся в Перечне сведений.</w:t>
      </w:r>
    </w:p>
    <w:p w:rsidR="005533AB" w:rsidRPr="00391E70" w:rsidRDefault="005533AB" w:rsidP="00DA1F31">
      <w:pPr>
        <w:autoSpaceDE w:val="0"/>
        <w:autoSpaceDN w:val="0"/>
        <w:adjustRightInd w:val="0"/>
        <w:spacing w:after="0"/>
        <w:ind w:firstLine="709"/>
        <w:jc w:val="both"/>
        <w:rPr>
          <w:rFonts w:ascii="Arial" w:hAnsi="Arial" w:cs="Arial"/>
          <w:color w:val="000000"/>
          <w:sz w:val="24"/>
          <w:szCs w:val="24"/>
        </w:rPr>
      </w:pPr>
      <w:r w:rsidRPr="00391E70">
        <w:rPr>
          <w:rFonts w:ascii="Arial" w:hAnsi="Arial" w:cs="Arial"/>
          <w:sz w:val="24"/>
          <w:szCs w:val="24"/>
        </w:rPr>
        <w:t>3.3. В перечень вносятся сведения об имуществе, соответствующем следующим критериям:</w:t>
      </w:r>
    </w:p>
    <w:p w:rsidR="005533AB" w:rsidRPr="00391E70" w:rsidRDefault="005533AB" w:rsidP="00DA1F31">
      <w:pPr>
        <w:autoSpaceDE w:val="0"/>
        <w:autoSpaceDN w:val="0"/>
        <w:adjustRightInd w:val="0"/>
        <w:spacing w:after="0"/>
        <w:ind w:firstLine="709"/>
        <w:jc w:val="both"/>
        <w:rPr>
          <w:rFonts w:ascii="Arial" w:hAnsi="Arial" w:cs="Arial"/>
          <w:color w:val="000000"/>
          <w:sz w:val="24"/>
          <w:szCs w:val="24"/>
        </w:rPr>
      </w:pPr>
      <w:r w:rsidRPr="00391E70">
        <w:rPr>
          <w:rFonts w:ascii="Arial" w:hAnsi="Arial" w:cs="Arial"/>
          <w:color w:val="000000"/>
          <w:sz w:val="24"/>
          <w:szCs w:val="24"/>
        </w:rPr>
        <w:t>3.3.1.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5533AB" w:rsidRPr="00391E70" w:rsidRDefault="005533AB" w:rsidP="00DA1F31">
      <w:pPr>
        <w:autoSpaceDE w:val="0"/>
        <w:autoSpaceDN w:val="0"/>
        <w:adjustRightInd w:val="0"/>
        <w:spacing w:after="0"/>
        <w:ind w:firstLine="709"/>
        <w:jc w:val="both"/>
        <w:rPr>
          <w:rFonts w:ascii="Arial" w:hAnsi="Arial" w:cs="Arial"/>
          <w:color w:val="000000"/>
          <w:sz w:val="24"/>
          <w:szCs w:val="24"/>
        </w:rPr>
      </w:pPr>
      <w:r w:rsidRPr="00391E70">
        <w:rPr>
          <w:rFonts w:ascii="Arial" w:hAnsi="Arial" w:cs="Arial"/>
          <w:color w:val="000000"/>
          <w:sz w:val="24"/>
          <w:szCs w:val="24"/>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5533AB" w:rsidRPr="00391E70" w:rsidRDefault="005533AB" w:rsidP="00DA1F31">
      <w:pPr>
        <w:autoSpaceDE w:val="0"/>
        <w:autoSpaceDN w:val="0"/>
        <w:adjustRightInd w:val="0"/>
        <w:spacing w:after="0"/>
        <w:ind w:firstLine="709"/>
        <w:jc w:val="both"/>
        <w:rPr>
          <w:rFonts w:ascii="Arial" w:hAnsi="Arial" w:cs="Arial"/>
          <w:sz w:val="24"/>
          <w:szCs w:val="24"/>
        </w:rPr>
      </w:pPr>
      <w:r w:rsidRPr="00391E70">
        <w:rPr>
          <w:rFonts w:ascii="Arial" w:hAnsi="Arial" w:cs="Arial"/>
          <w:sz w:val="24"/>
          <w:szCs w:val="24"/>
        </w:rPr>
        <w:t>3.3.3. Имущество не является объектом религиозного назначения.</w:t>
      </w:r>
    </w:p>
    <w:p w:rsidR="005533AB" w:rsidRPr="00391E70" w:rsidRDefault="005533AB" w:rsidP="00DA1F31">
      <w:pPr>
        <w:autoSpaceDE w:val="0"/>
        <w:autoSpaceDN w:val="0"/>
        <w:adjustRightInd w:val="0"/>
        <w:spacing w:after="0"/>
        <w:ind w:firstLine="540"/>
        <w:jc w:val="both"/>
        <w:rPr>
          <w:rFonts w:ascii="Arial" w:hAnsi="Arial" w:cs="Arial"/>
          <w:sz w:val="24"/>
          <w:szCs w:val="24"/>
        </w:rPr>
      </w:pPr>
      <w:r w:rsidRPr="00391E70">
        <w:rPr>
          <w:rFonts w:ascii="Arial" w:hAnsi="Arial" w:cs="Arial"/>
          <w:sz w:val="24"/>
          <w:szCs w:val="24"/>
        </w:rPr>
        <w:t xml:space="preserve"> 3.3.4. Имущество не включено в действующий в текущем году и на очередной период акт о планировании приватизации муниципального имущества муниципального образования «Тихоновка» Боханского района Иркутской области, принятый в соответствии с Федеральным законом от 21.12.2001 г. № 178-ФЗ «О приватизации государственного и муниципального имущества», а также в перечень имущества муниципального образования «Тихоновка» Боханского района Иркутской области, предназначенного для передачи во владение и (или) в пользование на долгосрочной основе социально ориентированным неком</w:t>
      </w:r>
      <w:r w:rsidRPr="00391E70">
        <w:rPr>
          <w:rFonts w:ascii="Arial" w:hAnsi="Arial" w:cs="Arial"/>
          <w:color w:val="000000"/>
          <w:sz w:val="24"/>
          <w:szCs w:val="24"/>
        </w:rPr>
        <w:t xml:space="preserve">мерческим организациям; </w:t>
      </w:r>
    </w:p>
    <w:p w:rsidR="005533AB" w:rsidRPr="00391E70" w:rsidRDefault="005533AB" w:rsidP="00DA1F31">
      <w:pPr>
        <w:autoSpaceDE w:val="0"/>
        <w:autoSpaceDN w:val="0"/>
        <w:adjustRightInd w:val="0"/>
        <w:spacing w:after="0"/>
        <w:ind w:firstLine="709"/>
        <w:jc w:val="both"/>
        <w:rPr>
          <w:rFonts w:ascii="Arial" w:hAnsi="Arial" w:cs="Arial"/>
          <w:sz w:val="24"/>
          <w:szCs w:val="24"/>
        </w:rPr>
      </w:pPr>
      <w:r w:rsidRPr="00391E70">
        <w:rPr>
          <w:rFonts w:ascii="Arial" w:hAnsi="Arial" w:cs="Arial"/>
          <w:sz w:val="24"/>
          <w:szCs w:val="24"/>
        </w:rPr>
        <w:t>3.3.5. Имущество не признано аварийным и подлежащим сносу.</w:t>
      </w:r>
    </w:p>
    <w:p w:rsidR="005533AB" w:rsidRPr="00391E70" w:rsidRDefault="005533AB" w:rsidP="00DA1F31">
      <w:pPr>
        <w:autoSpaceDE w:val="0"/>
        <w:autoSpaceDN w:val="0"/>
        <w:adjustRightInd w:val="0"/>
        <w:spacing w:after="0"/>
        <w:ind w:firstLine="709"/>
        <w:jc w:val="both"/>
        <w:rPr>
          <w:rFonts w:ascii="Arial" w:hAnsi="Arial" w:cs="Arial"/>
          <w:sz w:val="24"/>
          <w:szCs w:val="24"/>
        </w:rPr>
      </w:pPr>
      <w:r w:rsidRPr="00391E70">
        <w:rPr>
          <w:rFonts w:ascii="Arial" w:hAnsi="Arial" w:cs="Arial"/>
          <w:sz w:val="24"/>
          <w:szCs w:val="24"/>
        </w:rPr>
        <w:t>3.3.6. Имущество не относится к жилому фонду или объектам сети инженерно-технического обеспечения, к которым подключен объект жилищного фонда;</w:t>
      </w:r>
    </w:p>
    <w:p w:rsidR="005533AB" w:rsidRPr="00391E70" w:rsidRDefault="005533AB" w:rsidP="00DA1F31">
      <w:pPr>
        <w:autoSpaceDE w:val="0"/>
        <w:autoSpaceDN w:val="0"/>
        <w:adjustRightInd w:val="0"/>
        <w:spacing w:after="0"/>
        <w:ind w:firstLine="709"/>
        <w:jc w:val="both"/>
        <w:rPr>
          <w:rFonts w:ascii="Arial" w:hAnsi="Arial" w:cs="Arial"/>
          <w:sz w:val="24"/>
          <w:szCs w:val="24"/>
        </w:rPr>
      </w:pPr>
      <w:r w:rsidRPr="00391E70">
        <w:rPr>
          <w:rFonts w:ascii="Arial" w:hAnsi="Arial" w:cs="Arial"/>
          <w:sz w:val="24"/>
          <w:szCs w:val="24"/>
        </w:rPr>
        <w:t>3.3.7.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5533AB" w:rsidRPr="00391E70" w:rsidRDefault="005533AB" w:rsidP="00DA1F31">
      <w:pPr>
        <w:autoSpaceDE w:val="0"/>
        <w:autoSpaceDN w:val="0"/>
        <w:adjustRightInd w:val="0"/>
        <w:spacing w:after="0"/>
        <w:ind w:firstLine="720"/>
        <w:jc w:val="both"/>
        <w:rPr>
          <w:rFonts w:ascii="Arial" w:hAnsi="Arial" w:cs="Arial"/>
          <w:color w:val="000000"/>
          <w:sz w:val="24"/>
          <w:szCs w:val="24"/>
        </w:rPr>
      </w:pPr>
      <w:r w:rsidRPr="00391E70">
        <w:rPr>
          <w:rFonts w:ascii="Arial" w:hAnsi="Arial" w:cs="Arial"/>
          <w:sz w:val="24"/>
          <w:szCs w:val="24"/>
        </w:rPr>
        <w:t xml:space="preserve">3.3.8. Земельный участок не относится к земельным участкам, предусмотренным </w:t>
      </w:r>
      <w:hyperlink r:id="rId9" w:history="1">
        <w:r w:rsidRPr="00391E70">
          <w:rPr>
            <w:rStyle w:val="a3"/>
            <w:rFonts w:ascii="Arial" w:hAnsi="Arial" w:cs="Arial"/>
            <w:color w:val="000000"/>
            <w:sz w:val="24"/>
            <w:szCs w:val="24"/>
          </w:rPr>
          <w:t>подпунктами 1 - 10</w:t>
        </w:r>
      </w:hyperlink>
      <w:r w:rsidRPr="00391E70">
        <w:rPr>
          <w:rFonts w:ascii="Arial" w:hAnsi="Arial" w:cs="Arial"/>
          <w:color w:val="000000"/>
          <w:sz w:val="24"/>
          <w:szCs w:val="24"/>
        </w:rPr>
        <w:t xml:space="preserve">, </w:t>
      </w:r>
      <w:hyperlink r:id="rId10" w:history="1">
        <w:r w:rsidRPr="00391E70">
          <w:rPr>
            <w:rStyle w:val="a3"/>
            <w:rFonts w:ascii="Arial" w:hAnsi="Arial" w:cs="Arial"/>
            <w:color w:val="000000"/>
            <w:sz w:val="24"/>
            <w:szCs w:val="24"/>
          </w:rPr>
          <w:t>13 - 15</w:t>
        </w:r>
      </w:hyperlink>
      <w:r w:rsidRPr="00391E70">
        <w:rPr>
          <w:rFonts w:ascii="Arial" w:hAnsi="Arial" w:cs="Arial"/>
          <w:color w:val="000000"/>
          <w:sz w:val="24"/>
          <w:szCs w:val="24"/>
        </w:rPr>
        <w:t xml:space="preserve">, </w:t>
      </w:r>
      <w:hyperlink r:id="rId11" w:history="1">
        <w:r w:rsidRPr="00391E70">
          <w:rPr>
            <w:rStyle w:val="a3"/>
            <w:rFonts w:ascii="Arial" w:hAnsi="Arial" w:cs="Arial"/>
            <w:color w:val="000000"/>
            <w:sz w:val="24"/>
            <w:szCs w:val="24"/>
          </w:rPr>
          <w:t>18</w:t>
        </w:r>
      </w:hyperlink>
      <w:r w:rsidRPr="00391E70">
        <w:rPr>
          <w:rFonts w:ascii="Arial" w:hAnsi="Arial" w:cs="Arial"/>
          <w:color w:val="000000"/>
          <w:sz w:val="24"/>
          <w:szCs w:val="24"/>
        </w:rPr>
        <w:t xml:space="preserve"> и </w:t>
      </w:r>
      <w:hyperlink r:id="rId12" w:history="1">
        <w:r w:rsidRPr="00391E70">
          <w:rPr>
            <w:rStyle w:val="a3"/>
            <w:rFonts w:ascii="Arial" w:hAnsi="Arial" w:cs="Arial"/>
            <w:color w:val="000000"/>
            <w:sz w:val="24"/>
            <w:szCs w:val="24"/>
          </w:rPr>
          <w:t>19 пункта 8 статьи 39.11</w:t>
        </w:r>
      </w:hyperlink>
      <w:r w:rsidRPr="00391E70">
        <w:rPr>
          <w:rFonts w:ascii="Arial" w:hAnsi="Arial" w:cs="Arial"/>
          <w:color w:val="000000"/>
          <w:sz w:val="24"/>
          <w:szCs w:val="24"/>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5533AB" w:rsidRPr="00391E70" w:rsidRDefault="005533AB" w:rsidP="00DA1F31">
      <w:pPr>
        <w:autoSpaceDE w:val="0"/>
        <w:autoSpaceDN w:val="0"/>
        <w:adjustRightInd w:val="0"/>
        <w:spacing w:after="0"/>
        <w:ind w:firstLine="709"/>
        <w:jc w:val="both"/>
        <w:rPr>
          <w:rFonts w:ascii="Arial" w:hAnsi="Arial" w:cs="Arial"/>
          <w:color w:val="000000"/>
          <w:sz w:val="24"/>
          <w:szCs w:val="24"/>
        </w:rPr>
      </w:pPr>
      <w:r w:rsidRPr="00391E70">
        <w:rPr>
          <w:rFonts w:ascii="Arial" w:hAnsi="Arial" w:cs="Arial"/>
          <w:color w:val="000000"/>
          <w:sz w:val="24"/>
          <w:szCs w:val="24"/>
        </w:rPr>
        <w:t>3.3.9. В отношении имущества</w:t>
      </w:r>
      <w:r w:rsidRPr="00391E70">
        <w:rPr>
          <w:rFonts w:ascii="Arial" w:hAnsi="Arial" w:cs="Arial"/>
          <w:sz w:val="24"/>
          <w:szCs w:val="24"/>
        </w:rPr>
        <w:t>, закрепленного за муниципальным унитарным предприятием,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имущества в Перечень, а также письменное согласие Администрации на включение имущества в Перечень в целях предоставления такого имущества во владение и (или) в пользование субъектам малого и среднего предпринимательства, организациям инфраструктуры поддержки и физическим лицам, применяющим НПД;</w:t>
      </w:r>
    </w:p>
    <w:p w:rsidR="005533AB" w:rsidRPr="00391E70" w:rsidRDefault="005533AB" w:rsidP="00DA1F31">
      <w:pPr>
        <w:autoSpaceDE w:val="0"/>
        <w:autoSpaceDN w:val="0"/>
        <w:adjustRightInd w:val="0"/>
        <w:spacing w:after="0"/>
        <w:ind w:firstLine="709"/>
        <w:jc w:val="both"/>
        <w:rPr>
          <w:rFonts w:ascii="Arial" w:hAnsi="Arial" w:cs="Arial"/>
          <w:sz w:val="24"/>
          <w:szCs w:val="24"/>
        </w:rPr>
      </w:pPr>
      <w:r w:rsidRPr="00391E70">
        <w:rPr>
          <w:rFonts w:ascii="Arial" w:hAnsi="Arial" w:cs="Arial"/>
          <w:sz w:val="24"/>
          <w:szCs w:val="24"/>
        </w:rPr>
        <w:t xml:space="preserve">3.3.10.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лет и более лет в соответствии с законодательством РФ не допускается, а также не является частью неделимой вещи. </w:t>
      </w:r>
    </w:p>
    <w:p w:rsidR="005533AB" w:rsidRPr="00391E70" w:rsidRDefault="005533AB" w:rsidP="00DA1F31">
      <w:pPr>
        <w:autoSpaceDE w:val="0"/>
        <w:autoSpaceDN w:val="0"/>
        <w:adjustRightInd w:val="0"/>
        <w:spacing w:after="0"/>
        <w:ind w:firstLine="709"/>
        <w:jc w:val="both"/>
        <w:rPr>
          <w:rFonts w:ascii="Arial" w:hAnsi="Arial" w:cs="Arial"/>
          <w:sz w:val="24"/>
          <w:szCs w:val="24"/>
        </w:rPr>
      </w:pPr>
      <w:r w:rsidRPr="00391E70">
        <w:rPr>
          <w:rFonts w:ascii="Arial" w:hAnsi="Arial" w:cs="Arial"/>
          <w:sz w:val="24"/>
          <w:szCs w:val="24"/>
        </w:rPr>
        <w:t>3.3.11. Движимое имущество обладает индивидуально-определенными признаками, позволяющими заключить в отношении него договор аренды или иной гражданско-правовой договор.</w:t>
      </w:r>
    </w:p>
    <w:p w:rsidR="005533AB" w:rsidRPr="00391E70" w:rsidRDefault="005533AB" w:rsidP="00DA1F31">
      <w:pPr>
        <w:autoSpaceDE w:val="0"/>
        <w:autoSpaceDN w:val="0"/>
        <w:adjustRightInd w:val="0"/>
        <w:spacing w:after="0"/>
        <w:ind w:firstLine="709"/>
        <w:jc w:val="both"/>
        <w:rPr>
          <w:rFonts w:ascii="Arial" w:hAnsi="Arial" w:cs="Arial"/>
          <w:sz w:val="24"/>
          <w:szCs w:val="24"/>
        </w:rPr>
      </w:pPr>
      <w:r w:rsidRPr="00391E70">
        <w:rPr>
          <w:rFonts w:ascii="Arial" w:hAnsi="Arial" w:cs="Arial"/>
          <w:sz w:val="24"/>
          <w:szCs w:val="24"/>
        </w:rPr>
        <w:lastRenderedPageBreak/>
        <w:t>3.3.12. В отношении имущества, арендуемого субъектом малого и среднего предпринимательства в течение менее трех лет, арендатор не направил возражения на включение в Перечень в ответ на предложения Администрации.</w:t>
      </w:r>
    </w:p>
    <w:p w:rsidR="005533AB" w:rsidRPr="00391E70" w:rsidRDefault="005533AB" w:rsidP="00DA1F31">
      <w:pPr>
        <w:autoSpaceDE w:val="0"/>
        <w:autoSpaceDN w:val="0"/>
        <w:adjustRightInd w:val="0"/>
        <w:spacing w:after="0"/>
        <w:ind w:firstLine="709"/>
        <w:jc w:val="both"/>
        <w:rPr>
          <w:rFonts w:ascii="Arial" w:hAnsi="Arial" w:cs="Arial"/>
          <w:sz w:val="24"/>
          <w:szCs w:val="24"/>
        </w:rPr>
      </w:pPr>
      <w:r w:rsidRPr="00391E70">
        <w:rPr>
          <w:rFonts w:ascii="Arial" w:hAnsi="Arial" w:cs="Arial"/>
          <w:sz w:val="24"/>
          <w:szCs w:val="24"/>
        </w:rPr>
        <w:t>3.3.13. В отношении имущества заключен договор аренды или иной договор о передаче во владение и (или) в пользование, срок действия которого составляет не менее пяти лет.</w:t>
      </w:r>
    </w:p>
    <w:p w:rsidR="005533AB" w:rsidRPr="00391E70" w:rsidRDefault="005533AB" w:rsidP="00DA1F31">
      <w:pPr>
        <w:autoSpaceDE w:val="0"/>
        <w:autoSpaceDN w:val="0"/>
        <w:adjustRightInd w:val="0"/>
        <w:spacing w:after="0"/>
        <w:ind w:firstLine="709"/>
        <w:jc w:val="both"/>
        <w:rPr>
          <w:rFonts w:ascii="Arial" w:hAnsi="Arial" w:cs="Arial"/>
          <w:sz w:val="24"/>
          <w:szCs w:val="24"/>
        </w:rPr>
      </w:pPr>
      <w:r w:rsidRPr="00391E70">
        <w:rPr>
          <w:rFonts w:ascii="Arial" w:hAnsi="Arial" w:cs="Arial"/>
          <w:sz w:val="24"/>
          <w:szCs w:val="24"/>
        </w:rPr>
        <w:t xml:space="preserve">3.4. В случае, если имущество, включенное в Перечень, требует проведения ремонта или реконструкции, Администрация заключает договор аренды имущества с субъектом малого и среднего предпринимательства, организацией инфраструктуры поддержки или физическим лицом, применяющим НПД на срок не менее 10 лет с условием осуществления арендатором ремонта или реконструкции с зачетом расходов в счет арендной платы. Порядок документального подтверждения понесенных расходов и их зачет в счет арендной платы подробно отражается в договоре аренды. </w:t>
      </w:r>
    </w:p>
    <w:p w:rsidR="005533AB" w:rsidRPr="00391E70" w:rsidRDefault="005533AB" w:rsidP="00DA1F31">
      <w:pPr>
        <w:autoSpaceDE w:val="0"/>
        <w:autoSpaceDN w:val="0"/>
        <w:adjustRightInd w:val="0"/>
        <w:spacing w:after="0"/>
        <w:ind w:firstLine="709"/>
        <w:jc w:val="both"/>
        <w:rPr>
          <w:rFonts w:ascii="Arial" w:hAnsi="Arial" w:cs="Arial"/>
          <w:sz w:val="24"/>
          <w:szCs w:val="24"/>
        </w:rPr>
      </w:pPr>
      <w:r w:rsidRPr="00391E70">
        <w:rPr>
          <w:rFonts w:ascii="Arial" w:hAnsi="Arial" w:cs="Arial"/>
          <w:sz w:val="24"/>
          <w:szCs w:val="24"/>
        </w:rPr>
        <w:t>3.5. 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p>
    <w:p w:rsidR="005533AB" w:rsidRPr="00391E70" w:rsidRDefault="005533AB" w:rsidP="00DA1F31">
      <w:pPr>
        <w:autoSpaceDE w:val="0"/>
        <w:autoSpaceDN w:val="0"/>
        <w:adjustRightInd w:val="0"/>
        <w:spacing w:after="0" w:line="259" w:lineRule="atLeast"/>
        <w:ind w:firstLine="709"/>
        <w:jc w:val="both"/>
        <w:rPr>
          <w:rFonts w:ascii="Arial" w:hAnsi="Arial" w:cs="Arial"/>
          <w:sz w:val="24"/>
          <w:szCs w:val="24"/>
        </w:rPr>
      </w:pPr>
      <w:r w:rsidRPr="00391E70">
        <w:rPr>
          <w:rFonts w:ascii="Arial" w:hAnsi="Arial" w:cs="Arial"/>
          <w:sz w:val="24"/>
          <w:szCs w:val="24"/>
        </w:rPr>
        <w:t xml:space="preserve">3.6. Сведения об имуществе группируются  по видам имущества (недвижимое имущество (в том числе единый недвижимый комплекс), земельные участки, движимое имущество). </w:t>
      </w:r>
    </w:p>
    <w:p w:rsidR="005533AB" w:rsidRPr="00391E70" w:rsidRDefault="005533AB" w:rsidP="00DA1F31">
      <w:pPr>
        <w:autoSpaceDE w:val="0"/>
        <w:autoSpaceDN w:val="0"/>
        <w:adjustRightInd w:val="0"/>
        <w:spacing w:after="0" w:line="259" w:lineRule="atLeast"/>
        <w:ind w:firstLine="709"/>
        <w:jc w:val="both"/>
        <w:rPr>
          <w:rFonts w:ascii="Arial" w:hAnsi="Arial" w:cs="Arial"/>
          <w:sz w:val="24"/>
          <w:szCs w:val="24"/>
        </w:rPr>
      </w:pPr>
      <w:r w:rsidRPr="00391E70">
        <w:rPr>
          <w:rFonts w:ascii="Arial" w:hAnsi="Arial" w:cs="Arial"/>
          <w:sz w:val="24"/>
          <w:szCs w:val="24"/>
        </w:rPr>
        <w:t>3.7. Виды разрешенного использования, функциональное и территориальное зонирование земельных участков, на которых находятся включаемые в перечень объекты недвижимого имущества, должны предусматривать использование таких земельных участков для размещения указанных объектов.</w:t>
      </w:r>
    </w:p>
    <w:p w:rsidR="005533AB" w:rsidRPr="00391E70" w:rsidRDefault="005533AB" w:rsidP="00DA1F31">
      <w:pPr>
        <w:spacing w:after="0"/>
        <w:ind w:firstLine="708"/>
        <w:jc w:val="both"/>
        <w:rPr>
          <w:rFonts w:ascii="Arial" w:hAnsi="Arial" w:cs="Arial"/>
          <w:sz w:val="24"/>
          <w:szCs w:val="24"/>
        </w:rPr>
      </w:pPr>
      <w:r w:rsidRPr="00391E70">
        <w:rPr>
          <w:rFonts w:ascii="Arial" w:hAnsi="Arial" w:cs="Arial"/>
          <w:sz w:val="24"/>
          <w:szCs w:val="24"/>
        </w:rPr>
        <w:t>3.8. Внесение сведений об имуществе в Перечень, а также исключение сведений об имуществе из Перечня осуществляются нормативным правовым актом Администрации, по её инициативе или на основании предложений исполнительных органов государственной власти Иркутск</w:t>
      </w:r>
      <w:r w:rsidR="00F335A2" w:rsidRPr="00391E70">
        <w:rPr>
          <w:rFonts w:ascii="Arial" w:hAnsi="Arial" w:cs="Arial"/>
          <w:sz w:val="24"/>
          <w:szCs w:val="24"/>
        </w:rPr>
        <w:t>ой области, Координационного совета</w:t>
      </w:r>
      <w:r w:rsidRPr="00391E70">
        <w:rPr>
          <w:rFonts w:ascii="Arial" w:hAnsi="Arial" w:cs="Arial"/>
          <w:sz w:val="24"/>
          <w:szCs w:val="24"/>
        </w:rPr>
        <w:t xml:space="preserve"> с территориальным органом </w:t>
      </w:r>
      <w:proofErr w:type="spellStart"/>
      <w:r w:rsidRPr="00391E70">
        <w:rPr>
          <w:rFonts w:ascii="Arial" w:hAnsi="Arial" w:cs="Arial"/>
          <w:sz w:val="24"/>
          <w:szCs w:val="24"/>
        </w:rPr>
        <w:t>Росимущества</w:t>
      </w:r>
      <w:proofErr w:type="spellEnd"/>
      <w:r w:rsidRPr="00391E70">
        <w:rPr>
          <w:rFonts w:ascii="Arial" w:hAnsi="Arial" w:cs="Arial"/>
          <w:sz w:val="24"/>
          <w:szCs w:val="24"/>
        </w:rPr>
        <w:t xml:space="preserve"> в </w:t>
      </w:r>
      <w:proofErr w:type="spellStart"/>
      <w:r w:rsidRPr="00391E70">
        <w:rPr>
          <w:rFonts w:ascii="Arial" w:hAnsi="Arial" w:cs="Arial"/>
          <w:sz w:val="24"/>
          <w:szCs w:val="24"/>
        </w:rPr>
        <w:t>Боханском</w:t>
      </w:r>
      <w:proofErr w:type="spellEnd"/>
      <w:r w:rsidRPr="00391E70">
        <w:rPr>
          <w:rFonts w:ascii="Arial" w:hAnsi="Arial" w:cs="Arial"/>
          <w:sz w:val="24"/>
          <w:szCs w:val="24"/>
        </w:rPr>
        <w:t xml:space="preserve"> районе и органами местного самоуправления по вопросам оказания имущественной поддержки субъектам малого и среднего предпринимательства,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p>
    <w:p w:rsidR="005533AB" w:rsidRPr="00391E70" w:rsidRDefault="005533AB" w:rsidP="00DA1F31">
      <w:pPr>
        <w:autoSpaceDE w:val="0"/>
        <w:autoSpaceDN w:val="0"/>
        <w:adjustRightInd w:val="0"/>
        <w:spacing w:after="0" w:line="259" w:lineRule="atLeast"/>
        <w:ind w:firstLine="709"/>
        <w:jc w:val="both"/>
        <w:rPr>
          <w:rFonts w:ascii="Arial" w:hAnsi="Arial" w:cs="Arial"/>
          <w:sz w:val="24"/>
          <w:szCs w:val="24"/>
        </w:rPr>
      </w:pPr>
      <w:r w:rsidRPr="00391E70">
        <w:rPr>
          <w:rFonts w:ascii="Arial" w:hAnsi="Arial" w:cs="Arial"/>
          <w:sz w:val="24"/>
          <w:szCs w:val="24"/>
        </w:rPr>
        <w:t>Перечень дополняется не реже одного раза в год, но не позднее 1 ноября текущего года, за исключением случаев, если в муниципальной собственности отсутствует имущество, соответствующее требованиям Федерального закона от 24.07.2007 № 209-ФЗ «О развитии малого и среднего предпринимательства в Российской Федерации».</w:t>
      </w:r>
    </w:p>
    <w:p w:rsidR="005533AB" w:rsidRPr="00391E70" w:rsidRDefault="005533AB" w:rsidP="00DA1F31">
      <w:pPr>
        <w:autoSpaceDE w:val="0"/>
        <w:autoSpaceDN w:val="0"/>
        <w:adjustRightInd w:val="0"/>
        <w:spacing w:after="0" w:line="259" w:lineRule="atLeast"/>
        <w:ind w:firstLine="709"/>
        <w:jc w:val="both"/>
        <w:rPr>
          <w:rFonts w:ascii="Arial" w:hAnsi="Arial" w:cs="Arial"/>
          <w:sz w:val="24"/>
          <w:szCs w:val="24"/>
        </w:rPr>
      </w:pPr>
      <w:r w:rsidRPr="00391E70">
        <w:rPr>
          <w:rFonts w:ascii="Arial" w:hAnsi="Arial" w:cs="Arial"/>
          <w:sz w:val="24"/>
          <w:szCs w:val="24"/>
        </w:rPr>
        <w:t xml:space="preserve">Внесение в перечень изменений, не предусматривающих исключения из Перечня имущества, осуществляется не позднее 10 рабочих дней с даты внесения соответствующих изменений в реестр муниципального имущества муниципального образования «Тихоновка» Боханского района Иркутской области. </w:t>
      </w:r>
    </w:p>
    <w:p w:rsidR="005533AB" w:rsidRPr="00391E70" w:rsidRDefault="005533AB" w:rsidP="00DA1F31">
      <w:pPr>
        <w:autoSpaceDE w:val="0"/>
        <w:autoSpaceDN w:val="0"/>
        <w:adjustRightInd w:val="0"/>
        <w:spacing w:after="0" w:line="259" w:lineRule="atLeast"/>
        <w:ind w:firstLine="709"/>
        <w:jc w:val="both"/>
        <w:rPr>
          <w:rFonts w:ascii="Arial" w:hAnsi="Arial" w:cs="Arial"/>
          <w:sz w:val="24"/>
          <w:szCs w:val="24"/>
        </w:rPr>
      </w:pPr>
      <w:r w:rsidRPr="00391E70">
        <w:rPr>
          <w:rFonts w:ascii="Arial" w:hAnsi="Arial" w:cs="Arial"/>
          <w:sz w:val="24"/>
          <w:szCs w:val="24"/>
        </w:rPr>
        <w:t>3.9. Рассмотрение Администрацией предложений, поступивших от лиц, указанных в пункте 3.8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5533AB" w:rsidRPr="00391E70" w:rsidRDefault="005533AB" w:rsidP="00DA1F31">
      <w:pPr>
        <w:autoSpaceDE w:val="0"/>
        <w:autoSpaceDN w:val="0"/>
        <w:adjustRightInd w:val="0"/>
        <w:spacing w:after="0"/>
        <w:ind w:firstLine="709"/>
        <w:jc w:val="both"/>
        <w:rPr>
          <w:rFonts w:ascii="Arial" w:hAnsi="Arial" w:cs="Arial"/>
          <w:sz w:val="24"/>
          <w:szCs w:val="24"/>
        </w:rPr>
      </w:pPr>
      <w:r w:rsidRPr="00391E70">
        <w:rPr>
          <w:rFonts w:ascii="Arial" w:hAnsi="Arial" w:cs="Arial"/>
          <w:sz w:val="24"/>
          <w:szCs w:val="24"/>
        </w:rPr>
        <w:t>3.9.1. О включении сведений об имуществе, в отношении которого поступило предложение, в Перечень с принятием соответствующего правового акта;</w:t>
      </w:r>
    </w:p>
    <w:p w:rsidR="005533AB" w:rsidRPr="00391E70" w:rsidRDefault="005533AB" w:rsidP="00DA1F31">
      <w:pPr>
        <w:autoSpaceDE w:val="0"/>
        <w:autoSpaceDN w:val="0"/>
        <w:adjustRightInd w:val="0"/>
        <w:spacing w:after="0"/>
        <w:ind w:firstLine="709"/>
        <w:jc w:val="both"/>
        <w:rPr>
          <w:rFonts w:ascii="Arial" w:hAnsi="Arial" w:cs="Arial"/>
          <w:sz w:val="24"/>
          <w:szCs w:val="24"/>
        </w:rPr>
      </w:pPr>
      <w:r w:rsidRPr="00391E70">
        <w:rPr>
          <w:rFonts w:ascii="Arial" w:hAnsi="Arial" w:cs="Arial"/>
          <w:sz w:val="24"/>
          <w:szCs w:val="24"/>
        </w:rPr>
        <w:lastRenderedPageBreak/>
        <w:t>3.9.2. Об исключении сведений об имуществе, в отношении которого поступило предложение, из Перечня с принятием соответствующего правового акта;</w:t>
      </w:r>
    </w:p>
    <w:p w:rsidR="005533AB" w:rsidRPr="00391E70" w:rsidRDefault="005533AB" w:rsidP="00DA1F31">
      <w:pPr>
        <w:autoSpaceDE w:val="0"/>
        <w:autoSpaceDN w:val="0"/>
        <w:adjustRightInd w:val="0"/>
        <w:spacing w:after="0"/>
        <w:ind w:firstLine="709"/>
        <w:jc w:val="both"/>
        <w:rPr>
          <w:rFonts w:ascii="Arial" w:hAnsi="Arial" w:cs="Arial"/>
          <w:sz w:val="24"/>
          <w:szCs w:val="24"/>
        </w:rPr>
      </w:pPr>
      <w:r w:rsidRPr="00391E70">
        <w:rPr>
          <w:rFonts w:ascii="Arial" w:hAnsi="Arial" w:cs="Arial"/>
          <w:sz w:val="24"/>
          <w:szCs w:val="24"/>
        </w:rPr>
        <w:t xml:space="preserve">3.9.3. Об отказе в учете предложений с направлением лицу, представившему предложение, мотивированного ответа о невозможности включения сведений в Перечень. </w:t>
      </w:r>
    </w:p>
    <w:p w:rsidR="005533AB" w:rsidRPr="00391E70" w:rsidRDefault="005533AB" w:rsidP="00DA1F31">
      <w:pPr>
        <w:autoSpaceDE w:val="0"/>
        <w:autoSpaceDN w:val="0"/>
        <w:adjustRightInd w:val="0"/>
        <w:spacing w:after="0"/>
        <w:ind w:firstLine="709"/>
        <w:jc w:val="both"/>
        <w:rPr>
          <w:rFonts w:ascii="Arial" w:hAnsi="Arial" w:cs="Arial"/>
          <w:sz w:val="24"/>
          <w:szCs w:val="24"/>
        </w:rPr>
      </w:pPr>
      <w:r w:rsidRPr="00391E70">
        <w:rPr>
          <w:rFonts w:ascii="Arial" w:hAnsi="Arial" w:cs="Arial"/>
          <w:sz w:val="24"/>
          <w:szCs w:val="24"/>
        </w:rPr>
        <w:t>3.10. Решение об отказе в учете предложения о включении имущества в Перечень принимается в следующих случаях:</w:t>
      </w:r>
    </w:p>
    <w:p w:rsidR="005533AB" w:rsidRPr="00391E70" w:rsidRDefault="005533AB" w:rsidP="00DA1F31">
      <w:pPr>
        <w:autoSpaceDE w:val="0"/>
        <w:autoSpaceDN w:val="0"/>
        <w:adjustRightInd w:val="0"/>
        <w:spacing w:after="0"/>
        <w:ind w:firstLine="709"/>
        <w:jc w:val="both"/>
        <w:rPr>
          <w:rFonts w:ascii="Arial" w:hAnsi="Arial" w:cs="Arial"/>
          <w:sz w:val="24"/>
          <w:szCs w:val="24"/>
        </w:rPr>
      </w:pPr>
      <w:r w:rsidRPr="00391E70">
        <w:rPr>
          <w:rFonts w:ascii="Arial" w:hAnsi="Arial" w:cs="Arial"/>
          <w:sz w:val="24"/>
          <w:szCs w:val="24"/>
        </w:rPr>
        <w:t>3.10.1. Имущество не соответствует критериям, установленным пунктом 3.3. настоящего Порядка.</w:t>
      </w:r>
    </w:p>
    <w:p w:rsidR="005533AB" w:rsidRPr="00391E70" w:rsidRDefault="005533AB" w:rsidP="00DA1F31">
      <w:pPr>
        <w:autoSpaceDE w:val="0"/>
        <w:autoSpaceDN w:val="0"/>
        <w:adjustRightInd w:val="0"/>
        <w:spacing w:after="0"/>
        <w:ind w:firstLine="709"/>
        <w:jc w:val="both"/>
        <w:rPr>
          <w:rFonts w:ascii="Arial" w:hAnsi="Arial" w:cs="Arial"/>
          <w:sz w:val="24"/>
          <w:szCs w:val="24"/>
        </w:rPr>
      </w:pPr>
      <w:r w:rsidRPr="00391E70">
        <w:rPr>
          <w:rFonts w:ascii="Arial" w:hAnsi="Arial" w:cs="Arial"/>
          <w:sz w:val="24"/>
          <w:szCs w:val="24"/>
        </w:rPr>
        <w:t xml:space="preserve">3.10.2. В отношении имущества, закрепленного на праве хозяйственного ведения или оперативного управления, отсутствует согласие </w:t>
      </w:r>
      <w:r w:rsidR="00836741" w:rsidRPr="00391E70">
        <w:rPr>
          <w:rFonts w:ascii="Arial" w:hAnsi="Arial" w:cs="Arial"/>
          <w:sz w:val="24"/>
          <w:szCs w:val="24"/>
        </w:rPr>
        <w:t xml:space="preserve">Администрации </w:t>
      </w:r>
      <w:r w:rsidRPr="00391E70">
        <w:rPr>
          <w:rFonts w:ascii="Arial" w:hAnsi="Arial" w:cs="Arial"/>
          <w:sz w:val="24"/>
          <w:szCs w:val="24"/>
        </w:rPr>
        <w:t>на включение имущества в Перечень со стороны одного или нескольких перечисленных лиц: балансодержателя, Администрации, которая уполномочена на согласование сделок с имуществом балансодержателя.</w:t>
      </w:r>
    </w:p>
    <w:p w:rsidR="005533AB" w:rsidRPr="00391E70" w:rsidRDefault="005533AB" w:rsidP="00DA1F31">
      <w:pPr>
        <w:autoSpaceDE w:val="0"/>
        <w:autoSpaceDN w:val="0"/>
        <w:adjustRightInd w:val="0"/>
        <w:spacing w:after="0"/>
        <w:ind w:firstLine="709"/>
        <w:jc w:val="both"/>
        <w:rPr>
          <w:rFonts w:ascii="Arial" w:hAnsi="Arial" w:cs="Arial"/>
          <w:sz w:val="24"/>
          <w:szCs w:val="24"/>
        </w:rPr>
      </w:pPr>
      <w:r w:rsidRPr="00391E70">
        <w:rPr>
          <w:rFonts w:ascii="Arial" w:hAnsi="Arial" w:cs="Arial"/>
          <w:sz w:val="24"/>
          <w:szCs w:val="24"/>
        </w:rPr>
        <w:t>3.10.3. Отсутствуют индивидуально-определенные признаки движимого имущества, позволяющие заключить в отношении него договор аренды.</w:t>
      </w:r>
    </w:p>
    <w:p w:rsidR="005533AB" w:rsidRPr="00391E70" w:rsidRDefault="005533AB" w:rsidP="00DA1F31">
      <w:pPr>
        <w:autoSpaceDE w:val="0"/>
        <w:autoSpaceDN w:val="0"/>
        <w:adjustRightInd w:val="0"/>
        <w:spacing w:after="0"/>
        <w:ind w:firstLine="709"/>
        <w:jc w:val="both"/>
        <w:rPr>
          <w:rFonts w:ascii="Arial" w:hAnsi="Arial" w:cs="Arial"/>
          <w:sz w:val="24"/>
          <w:szCs w:val="24"/>
        </w:rPr>
      </w:pPr>
      <w:r w:rsidRPr="00391E70">
        <w:rPr>
          <w:rFonts w:ascii="Arial" w:hAnsi="Arial" w:cs="Arial"/>
          <w:sz w:val="24"/>
          <w:szCs w:val="24"/>
        </w:rPr>
        <w:t>3.11. Администрация вправе исключить сведения о муниципальном имуществе муниципального образования «Тихоновка» Боханского района Иркутской области из Перечня, если в течение двух лет со дня включения сведений об указанном имуществе в отношении него:</w:t>
      </w:r>
    </w:p>
    <w:p w:rsidR="005533AB" w:rsidRPr="00391E70" w:rsidRDefault="005533AB" w:rsidP="00DA1F31">
      <w:pPr>
        <w:autoSpaceDE w:val="0"/>
        <w:autoSpaceDN w:val="0"/>
        <w:adjustRightInd w:val="0"/>
        <w:spacing w:after="0"/>
        <w:ind w:firstLine="709"/>
        <w:jc w:val="both"/>
        <w:rPr>
          <w:rFonts w:ascii="Arial" w:hAnsi="Arial" w:cs="Arial"/>
          <w:sz w:val="24"/>
          <w:szCs w:val="24"/>
        </w:rPr>
      </w:pPr>
      <w:r w:rsidRPr="00391E70">
        <w:rPr>
          <w:rFonts w:ascii="Arial" w:hAnsi="Arial" w:cs="Arial"/>
          <w:sz w:val="24"/>
          <w:szCs w:val="24"/>
        </w:rPr>
        <w:t>–ни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малого и среднего предпринимательства, организаций, образующих инфраструктуру поддержки и физических лиц, применяющих НПД;</w:t>
      </w:r>
    </w:p>
    <w:p w:rsidR="005533AB" w:rsidRPr="00391E70" w:rsidRDefault="005533AB" w:rsidP="00DA1F31">
      <w:pPr>
        <w:autoSpaceDE w:val="0"/>
        <w:autoSpaceDN w:val="0"/>
        <w:adjustRightInd w:val="0"/>
        <w:spacing w:after="0"/>
        <w:ind w:firstLine="709"/>
        <w:jc w:val="both"/>
        <w:rPr>
          <w:rFonts w:ascii="Arial" w:hAnsi="Arial" w:cs="Arial"/>
          <w:sz w:val="24"/>
          <w:szCs w:val="24"/>
        </w:rPr>
      </w:pPr>
      <w:r w:rsidRPr="00391E70">
        <w:rPr>
          <w:rFonts w:ascii="Arial" w:hAnsi="Arial" w:cs="Arial"/>
          <w:sz w:val="24"/>
          <w:szCs w:val="24"/>
        </w:rPr>
        <w:t xml:space="preserve">–ни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13" w:history="1">
        <w:proofErr w:type="spellStart"/>
        <w:r w:rsidRPr="00391E70">
          <w:rPr>
            <w:rStyle w:val="a3"/>
            <w:rFonts w:ascii="Arial" w:hAnsi="Arial" w:cs="Arial"/>
            <w:color w:val="000000"/>
            <w:sz w:val="24"/>
            <w:szCs w:val="24"/>
          </w:rPr>
          <w:t>законом</w:t>
        </w:r>
      </w:hyperlink>
      <w:r w:rsidRPr="00391E70">
        <w:rPr>
          <w:rFonts w:ascii="Arial" w:hAnsi="Arial" w:cs="Arial"/>
          <w:sz w:val="24"/>
          <w:szCs w:val="24"/>
        </w:rPr>
        <w:t>от</w:t>
      </w:r>
      <w:proofErr w:type="spellEnd"/>
      <w:r w:rsidRPr="00391E70">
        <w:rPr>
          <w:rFonts w:ascii="Arial" w:hAnsi="Arial" w:cs="Arial"/>
          <w:sz w:val="24"/>
          <w:szCs w:val="24"/>
        </w:rPr>
        <w:t xml:space="preserve"> 26.07.2006 №135-ФЗ «О защите конкуренции», Земельным кодексом Российской Федерации.</w:t>
      </w:r>
    </w:p>
    <w:p w:rsidR="005533AB" w:rsidRPr="00391E70" w:rsidRDefault="005533AB" w:rsidP="00DA1F31">
      <w:pPr>
        <w:autoSpaceDE w:val="0"/>
        <w:autoSpaceDN w:val="0"/>
        <w:adjustRightInd w:val="0"/>
        <w:spacing w:after="0"/>
        <w:ind w:firstLine="709"/>
        <w:jc w:val="both"/>
        <w:rPr>
          <w:rFonts w:ascii="Arial" w:hAnsi="Arial" w:cs="Arial"/>
          <w:sz w:val="24"/>
          <w:szCs w:val="24"/>
        </w:rPr>
      </w:pPr>
      <w:r w:rsidRPr="00391E70">
        <w:rPr>
          <w:rFonts w:ascii="Arial" w:hAnsi="Arial" w:cs="Arial"/>
          <w:sz w:val="24"/>
          <w:szCs w:val="24"/>
        </w:rPr>
        <w:t xml:space="preserve">3.12. Сведения о муниципальном имуществе подлежат исключению из Перечня, в следующих случаях: </w:t>
      </w:r>
    </w:p>
    <w:p w:rsidR="005533AB" w:rsidRPr="00391E70" w:rsidRDefault="005533AB" w:rsidP="00DA1F31">
      <w:pPr>
        <w:autoSpaceDE w:val="0"/>
        <w:autoSpaceDN w:val="0"/>
        <w:adjustRightInd w:val="0"/>
        <w:spacing w:after="0"/>
        <w:ind w:firstLine="709"/>
        <w:jc w:val="both"/>
        <w:rPr>
          <w:rFonts w:ascii="Arial" w:hAnsi="Arial" w:cs="Arial"/>
          <w:sz w:val="24"/>
          <w:szCs w:val="24"/>
        </w:rPr>
      </w:pPr>
      <w:r w:rsidRPr="00391E70">
        <w:rPr>
          <w:rFonts w:ascii="Arial" w:hAnsi="Arial" w:cs="Arial"/>
          <w:sz w:val="24"/>
          <w:szCs w:val="24"/>
        </w:rPr>
        <w:t xml:space="preserve"> 3.12.1. В отношении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 В решении об исключении имущества из Перечня при этом указывается направление использования имущества, реквизиты соответствующего решения; </w:t>
      </w:r>
    </w:p>
    <w:p w:rsidR="005533AB" w:rsidRPr="00391E70" w:rsidRDefault="005533AB" w:rsidP="00DA1F31">
      <w:pPr>
        <w:autoSpaceDE w:val="0"/>
        <w:autoSpaceDN w:val="0"/>
        <w:adjustRightInd w:val="0"/>
        <w:spacing w:after="0"/>
        <w:ind w:firstLine="709"/>
        <w:jc w:val="both"/>
        <w:rPr>
          <w:rFonts w:ascii="Arial" w:hAnsi="Arial" w:cs="Arial"/>
          <w:sz w:val="24"/>
          <w:szCs w:val="24"/>
        </w:rPr>
      </w:pPr>
      <w:r w:rsidRPr="00391E70">
        <w:rPr>
          <w:rFonts w:ascii="Arial" w:hAnsi="Arial" w:cs="Arial"/>
          <w:sz w:val="24"/>
          <w:szCs w:val="24"/>
        </w:rPr>
        <w:t>3.12.2. Право собственности муниципального образования «Тихоновка» Боханского района Иркутской области на имущество прекращено по решению суда или в ином установленном законом порядке.</w:t>
      </w:r>
    </w:p>
    <w:p w:rsidR="005533AB" w:rsidRPr="00391E70" w:rsidRDefault="005533AB" w:rsidP="00DA1F31">
      <w:pPr>
        <w:autoSpaceDE w:val="0"/>
        <w:autoSpaceDN w:val="0"/>
        <w:adjustRightInd w:val="0"/>
        <w:spacing w:after="0"/>
        <w:ind w:firstLine="709"/>
        <w:jc w:val="both"/>
        <w:rPr>
          <w:rFonts w:ascii="Arial" w:hAnsi="Arial" w:cs="Arial"/>
          <w:sz w:val="24"/>
          <w:szCs w:val="24"/>
        </w:rPr>
      </w:pPr>
      <w:r w:rsidRPr="00391E70">
        <w:rPr>
          <w:rFonts w:ascii="Arial" w:hAnsi="Arial" w:cs="Arial"/>
          <w:sz w:val="24"/>
          <w:szCs w:val="24"/>
        </w:rPr>
        <w:t>3.12.3. Прекращение существования имущества в результате его гибели или уничтожения;</w:t>
      </w:r>
    </w:p>
    <w:p w:rsidR="005533AB" w:rsidRPr="00391E70" w:rsidRDefault="005533AB" w:rsidP="00DA1F31">
      <w:pPr>
        <w:autoSpaceDE w:val="0"/>
        <w:autoSpaceDN w:val="0"/>
        <w:adjustRightInd w:val="0"/>
        <w:spacing w:after="0"/>
        <w:ind w:firstLine="709"/>
        <w:jc w:val="both"/>
        <w:rPr>
          <w:rFonts w:ascii="Arial" w:hAnsi="Arial" w:cs="Arial"/>
          <w:sz w:val="24"/>
          <w:szCs w:val="24"/>
        </w:rPr>
      </w:pPr>
      <w:r w:rsidRPr="00391E70">
        <w:rPr>
          <w:rFonts w:ascii="Arial" w:hAnsi="Arial" w:cs="Arial"/>
          <w:sz w:val="24"/>
          <w:szCs w:val="24"/>
        </w:rPr>
        <w:t>3.12.4.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5533AB" w:rsidRPr="00391E70" w:rsidRDefault="005533AB" w:rsidP="00DA1F31">
      <w:pPr>
        <w:autoSpaceDE w:val="0"/>
        <w:autoSpaceDN w:val="0"/>
        <w:adjustRightInd w:val="0"/>
        <w:spacing w:after="0"/>
        <w:ind w:firstLine="709"/>
        <w:jc w:val="both"/>
        <w:rPr>
          <w:rFonts w:ascii="Arial" w:hAnsi="Arial" w:cs="Arial"/>
          <w:sz w:val="24"/>
          <w:szCs w:val="24"/>
        </w:rPr>
      </w:pPr>
      <w:r w:rsidRPr="00391E70">
        <w:rPr>
          <w:rFonts w:ascii="Arial" w:hAnsi="Arial" w:cs="Arial"/>
          <w:sz w:val="24"/>
          <w:szCs w:val="24"/>
        </w:rPr>
        <w:lastRenderedPageBreak/>
        <w:t xml:space="preserve"> 3.12.5. Имущество приобретено его арендатором в собственность в соответствии с Федеральным законом от 22 июля 2008 г.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6,8, и 9 пункта 2 стать и 39.3 Земельного кодекса Российской Федерации.</w:t>
      </w:r>
    </w:p>
    <w:p w:rsidR="005533AB" w:rsidRPr="00391E70" w:rsidRDefault="005533AB" w:rsidP="00DA1F31">
      <w:pPr>
        <w:autoSpaceDE w:val="0"/>
        <w:autoSpaceDN w:val="0"/>
        <w:adjustRightInd w:val="0"/>
        <w:spacing w:after="0"/>
        <w:ind w:firstLine="709"/>
        <w:jc w:val="both"/>
        <w:rPr>
          <w:rFonts w:ascii="Arial" w:hAnsi="Arial" w:cs="Arial"/>
          <w:i/>
          <w:color w:val="FF0000"/>
          <w:sz w:val="24"/>
          <w:szCs w:val="24"/>
        </w:rPr>
      </w:pPr>
      <w:r w:rsidRPr="00391E70">
        <w:rPr>
          <w:rFonts w:ascii="Arial" w:hAnsi="Arial" w:cs="Arial"/>
          <w:sz w:val="24"/>
          <w:szCs w:val="24"/>
        </w:rPr>
        <w:t>3.13. Администрация исключает из Перечня имущество, характеристики которого изменились таким образом, что имущество стало непригодным для использования по целевому назначению, кроме случая, когда такое имущество может быть сохранено в Перечне, при условии предоставления субъекту малого и среднего предпринимательства, организациям инфраструктуры поддержки или физическим лицам, применяющим НПД на условиях, обеспечивающих проведение его капитального ремонта и (или) реконструкции.</w:t>
      </w:r>
    </w:p>
    <w:p w:rsidR="005533AB" w:rsidRPr="00391E70" w:rsidRDefault="005533AB" w:rsidP="00DA1F31">
      <w:pPr>
        <w:autoSpaceDE w:val="0"/>
        <w:autoSpaceDN w:val="0"/>
        <w:adjustRightInd w:val="0"/>
        <w:spacing w:after="0"/>
        <w:ind w:firstLine="709"/>
        <w:jc w:val="both"/>
        <w:rPr>
          <w:rFonts w:ascii="Arial" w:hAnsi="Arial" w:cs="Arial"/>
          <w:color w:val="000000"/>
          <w:sz w:val="24"/>
          <w:szCs w:val="24"/>
        </w:rPr>
      </w:pPr>
      <w:r w:rsidRPr="00391E70">
        <w:rPr>
          <w:rFonts w:ascii="Arial" w:hAnsi="Arial" w:cs="Arial"/>
          <w:color w:val="000000"/>
          <w:sz w:val="24"/>
          <w:szCs w:val="24"/>
        </w:rPr>
        <w:t>3.14. Администрация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3.12. настоящего порядка, за исключением пункта 3.12.5.</w:t>
      </w:r>
    </w:p>
    <w:p w:rsidR="005533AB" w:rsidRPr="00391E70" w:rsidRDefault="005533AB" w:rsidP="00DA1F31">
      <w:pPr>
        <w:autoSpaceDE w:val="0"/>
        <w:autoSpaceDN w:val="0"/>
        <w:adjustRightInd w:val="0"/>
        <w:spacing w:after="0"/>
        <w:jc w:val="center"/>
        <w:rPr>
          <w:rFonts w:ascii="Arial" w:hAnsi="Arial" w:cs="Arial"/>
          <w:sz w:val="24"/>
          <w:szCs w:val="24"/>
        </w:rPr>
      </w:pPr>
      <w:r w:rsidRPr="00391E70">
        <w:rPr>
          <w:rFonts w:ascii="Arial" w:hAnsi="Arial" w:cs="Arial"/>
          <w:sz w:val="24"/>
          <w:szCs w:val="24"/>
        </w:rPr>
        <w:t>4. Опубликование Перечня и предоставление сведений о включенном в него имуществе.</w:t>
      </w:r>
    </w:p>
    <w:p w:rsidR="005533AB" w:rsidRPr="00391E70" w:rsidRDefault="005533AB" w:rsidP="00DA1F31">
      <w:pPr>
        <w:autoSpaceDE w:val="0"/>
        <w:autoSpaceDN w:val="0"/>
        <w:adjustRightInd w:val="0"/>
        <w:spacing w:after="0"/>
        <w:ind w:firstLine="540"/>
        <w:jc w:val="both"/>
        <w:rPr>
          <w:rFonts w:ascii="Arial" w:hAnsi="Arial" w:cs="Arial"/>
          <w:sz w:val="24"/>
          <w:szCs w:val="24"/>
        </w:rPr>
      </w:pPr>
      <w:r w:rsidRPr="00391E70">
        <w:rPr>
          <w:rFonts w:ascii="Arial" w:hAnsi="Arial" w:cs="Arial"/>
          <w:sz w:val="24"/>
          <w:szCs w:val="24"/>
        </w:rPr>
        <w:t>4.1. Администрация:</w:t>
      </w:r>
    </w:p>
    <w:p w:rsidR="005533AB" w:rsidRPr="00391E70" w:rsidRDefault="005533AB" w:rsidP="00DA1F31">
      <w:pPr>
        <w:autoSpaceDE w:val="0"/>
        <w:autoSpaceDN w:val="0"/>
        <w:adjustRightInd w:val="0"/>
        <w:spacing w:after="0"/>
        <w:ind w:firstLine="540"/>
        <w:jc w:val="both"/>
        <w:rPr>
          <w:rFonts w:ascii="Arial" w:hAnsi="Arial" w:cs="Arial"/>
          <w:color w:val="000000"/>
          <w:sz w:val="24"/>
          <w:szCs w:val="24"/>
        </w:rPr>
      </w:pPr>
      <w:r w:rsidRPr="00391E70">
        <w:rPr>
          <w:rFonts w:ascii="Arial" w:hAnsi="Arial" w:cs="Arial"/>
          <w:sz w:val="24"/>
          <w:szCs w:val="24"/>
        </w:rPr>
        <w:t xml:space="preserve">4.1.1. Обеспечивает опубликование Перечня и изменений в Перечень в Вестнике МО «Тихоновка» официальном сайте администрации муниципального образования «Боханский район"в информационно-телекоммуникационной сети Интернет, </w:t>
      </w:r>
      <w:r w:rsidRPr="00391E70">
        <w:rPr>
          <w:rFonts w:ascii="Arial" w:hAnsi="Arial" w:cs="Arial"/>
          <w:color w:val="000000"/>
          <w:sz w:val="24"/>
          <w:szCs w:val="24"/>
        </w:rPr>
        <w:t>в течение 10 рабочих дней со дня утверждения по форме согласно приложению № 3 к настоящему Постановлению.</w:t>
      </w:r>
    </w:p>
    <w:p w:rsidR="005533AB" w:rsidRPr="00391E70" w:rsidRDefault="005533AB" w:rsidP="00DA1F31">
      <w:pPr>
        <w:autoSpaceDE w:val="0"/>
        <w:autoSpaceDN w:val="0"/>
        <w:adjustRightInd w:val="0"/>
        <w:spacing w:after="0"/>
        <w:ind w:firstLine="540"/>
        <w:jc w:val="both"/>
        <w:rPr>
          <w:rFonts w:ascii="Arial" w:hAnsi="Arial" w:cs="Arial"/>
          <w:sz w:val="24"/>
          <w:szCs w:val="24"/>
        </w:rPr>
      </w:pPr>
      <w:r w:rsidRPr="00391E70">
        <w:rPr>
          <w:rFonts w:ascii="Arial" w:hAnsi="Arial" w:cs="Arial"/>
          <w:color w:val="000000"/>
          <w:sz w:val="24"/>
          <w:szCs w:val="24"/>
        </w:rPr>
        <w:t>4.1.2. Осуществляет размещение Перечня на официальном сайте Администрации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 3 к настоящему Постановлению;</w:t>
      </w:r>
    </w:p>
    <w:p w:rsidR="005533AB" w:rsidRPr="00391E70" w:rsidRDefault="005533AB" w:rsidP="00DA1F31">
      <w:pPr>
        <w:autoSpaceDE w:val="0"/>
        <w:autoSpaceDN w:val="0"/>
        <w:adjustRightInd w:val="0"/>
        <w:spacing w:after="0"/>
        <w:ind w:firstLine="540"/>
        <w:jc w:val="both"/>
        <w:rPr>
          <w:rFonts w:ascii="Arial" w:hAnsi="Arial" w:cs="Arial"/>
          <w:sz w:val="24"/>
          <w:szCs w:val="24"/>
        </w:rPr>
      </w:pPr>
      <w:r w:rsidRPr="00391E70">
        <w:rPr>
          <w:rFonts w:ascii="Arial" w:hAnsi="Arial" w:cs="Arial"/>
          <w:sz w:val="24"/>
          <w:szCs w:val="24"/>
        </w:rPr>
        <w:t xml:space="preserve">4.1.3. Предоставляет в </w:t>
      </w:r>
      <w:r w:rsidR="00260A8C" w:rsidRPr="00391E70">
        <w:rPr>
          <w:rFonts w:ascii="Arial" w:hAnsi="Arial" w:cs="Arial"/>
          <w:sz w:val="24"/>
          <w:szCs w:val="24"/>
        </w:rPr>
        <w:t xml:space="preserve">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на взаимодействие с акционерным обществом «Федеральная корпорация по развитию малого и среднего предпринимательства» </w:t>
      </w:r>
      <w:r w:rsidRPr="00391E70">
        <w:rPr>
          <w:rFonts w:ascii="Arial" w:hAnsi="Arial" w:cs="Arial"/>
          <w:sz w:val="24"/>
          <w:szCs w:val="24"/>
        </w:rPr>
        <w:t>сведения о Перечне и изменениях в него в порядке, по форме, в составе и в сроки, установленные Приказом Министерства экономического развития РФ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5533AB" w:rsidRPr="00391E70" w:rsidRDefault="005533AB" w:rsidP="00DA1F31">
      <w:pPr>
        <w:autoSpaceDE w:val="0"/>
        <w:autoSpaceDN w:val="0"/>
        <w:adjustRightInd w:val="0"/>
        <w:spacing w:after="0"/>
        <w:ind w:firstLine="540"/>
        <w:jc w:val="both"/>
        <w:rPr>
          <w:rFonts w:ascii="Arial" w:hAnsi="Arial" w:cs="Arial"/>
          <w:sz w:val="24"/>
          <w:szCs w:val="24"/>
        </w:rPr>
      </w:pPr>
      <w:r w:rsidRPr="00391E70">
        <w:rPr>
          <w:rFonts w:ascii="Arial" w:hAnsi="Arial" w:cs="Arial"/>
          <w:sz w:val="24"/>
          <w:szCs w:val="24"/>
        </w:rPr>
        <w:lastRenderedPageBreak/>
        <w:t xml:space="preserve">4.1.4. При заполнении формы и состава сведений, предусмотренных </w:t>
      </w:r>
      <w:hyperlink r:id="rId14" w:anchor="sub_1005" w:history="1">
        <w:r w:rsidRPr="00391E70">
          <w:rPr>
            <w:rStyle w:val="a3"/>
            <w:rFonts w:ascii="Arial" w:hAnsi="Arial" w:cs="Arial"/>
            <w:color w:val="auto"/>
            <w:sz w:val="24"/>
            <w:szCs w:val="24"/>
          </w:rPr>
          <w:t>пунктом 4</w:t>
        </w:r>
      </w:hyperlink>
      <w:r w:rsidRPr="00391E70">
        <w:rPr>
          <w:rFonts w:ascii="Arial" w:hAnsi="Arial" w:cs="Arial"/>
          <w:sz w:val="24"/>
          <w:szCs w:val="24"/>
        </w:rPr>
        <w:t>.1.3 настоящего Порядка, в отношении объекта имущества указывается следующая информация:</w:t>
      </w:r>
    </w:p>
    <w:p w:rsidR="005533AB" w:rsidRPr="00391E70" w:rsidRDefault="005533AB" w:rsidP="00DA1F31">
      <w:pPr>
        <w:autoSpaceDE w:val="0"/>
        <w:autoSpaceDN w:val="0"/>
        <w:adjustRightInd w:val="0"/>
        <w:spacing w:after="0"/>
        <w:ind w:firstLine="540"/>
        <w:jc w:val="both"/>
        <w:rPr>
          <w:rFonts w:ascii="Arial" w:hAnsi="Arial" w:cs="Arial"/>
          <w:sz w:val="24"/>
          <w:szCs w:val="24"/>
        </w:rPr>
      </w:pPr>
      <w:bookmarkStart w:id="1" w:name="sub_10511"/>
      <w:r w:rsidRPr="00391E70">
        <w:rPr>
          <w:rFonts w:ascii="Arial" w:hAnsi="Arial" w:cs="Arial"/>
          <w:sz w:val="24"/>
          <w:szCs w:val="24"/>
        </w:rPr>
        <w:t>1) в сведениях об адресе (местоположении) объекта указывается:</w:t>
      </w:r>
    </w:p>
    <w:bookmarkEnd w:id="1"/>
    <w:p w:rsidR="005533AB" w:rsidRPr="00391E70" w:rsidRDefault="005533AB" w:rsidP="00DA1F31">
      <w:pPr>
        <w:autoSpaceDE w:val="0"/>
        <w:autoSpaceDN w:val="0"/>
        <w:adjustRightInd w:val="0"/>
        <w:spacing w:after="0"/>
        <w:ind w:firstLine="540"/>
        <w:jc w:val="both"/>
        <w:rPr>
          <w:rFonts w:ascii="Arial" w:hAnsi="Arial" w:cs="Arial"/>
          <w:sz w:val="24"/>
          <w:szCs w:val="24"/>
        </w:rPr>
      </w:pPr>
      <w:r w:rsidRPr="00391E70">
        <w:rPr>
          <w:rFonts w:ascii="Arial" w:hAnsi="Arial" w:cs="Arial"/>
          <w:sz w:val="24"/>
          <w:szCs w:val="24"/>
        </w:rPr>
        <w:t>для недвижимого имущества - адрес в соответствии со сведениями в Едином государственном реестре недвижимости;</w:t>
      </w:r>
    </w:p>
    <w:p w:rsidR="005533AB" w:rsidRPr="00391E70" w:rsidRDefault="005533AB" w:rsidP="00DA1F31">
      <w:pPr>
        <w:autoSpaceDE w:val="0"/>
        <w:autoSpaceDN w:val="0"/>
        <w:adjustRightInd w:val="0"/>
        <w:spacing w:after="0"/>
        <w:ind w:firstLine="540"/>
        <w:jc w:val="both"/>
        <w:rPr>
          <w:rFonts w:ascii="Arial" w:hAnsi="Arial" w:cs="Arial"/>
          <w:sz w:val="24"/>
          <w:szCs w:val="24"/>
        </w:rPr>
      </w:pPr>
      <w:r w:rsidRPr="00391E70">
        <w:rPr>
          <w:rFonts w:ascii="Arial" w:hAnsi="Arial" w:cs="Arial"/>
          <w:sz w:val="24"/>
          <w:szCs w:val="24"/>
        </w:rPr>
        <w:t>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местного самоуправления, осуществляющих полномочия собственника такого объекта;</w:t>
      </w:r>
    </w:p>
    <w:p w:rsidR="005533AB" w:rsidRPr="00391E70" w:rsidRDefault="005533AB" w:rsidP="00DA1F31">
      <w:pPr>
        <w:autoSpaceDE w:val="0"/>
        <w:autoSpaceDN w:val="0"/>
        <w:adjustRightInd w:val="0"/>
        <w:spacing w:after="0"/>
        <w:ind w:firstLine="540"/>
        <w:jc w:val="both"/>
        <w:rPr>
          <w:rFonts w:ascii="Arial" w:hAnsi="Arial" w:cs="Arial"/>
          <w:sz w:val="24"/>
          <w:szCs w:val="24"/>
        </w:rPr>
      </w:pPr>
      <w:bookmarkStart w:id="2" w:name="sub_10512"/>
      <w:r w:rsidRPr="00391E70">
        <w:rPr>
          <w:rFonts w:ascii="Arial" w:hAnsi="Arial" w:cs="Arial"/>
          <w:sz w:val="24"/>
          <w:szCs w:val="24"/>
        </w:rPr>
        <w:t>2) в сведениях о наименовании объекта адресации «земельный участок» и номере земельного участка или типе и номере здания (строения), сооружения указывается:</w:t>
      </w:r>
    </w:p>
    <w:bookmarkEnd w:id="2"/>
    <w:p w:rsidR="005533AB" w:rsidRPr="00391E70" w:rsidRDefault="005533AB" w:rsidP="00DA1F31">
      <w:pPr>
        <w:autoSpaceDE w:val="0"/>
        <w:autoSpaceDN w:val="0"/>
        <w:adjustRightInd w:val="0"/>
        <w:spacing w:after="0"/>
        <w:ind w:firstLine="540"/>
        <w:jc w:val="both"/>
        <w:rPr>
          <w:rFonts w:ascii="Arial" w:hAnsi="Arial" w:cs="Arial"/>
          <w:sz w:val="24"/>
          <w:szCs w:val="24"/>
        </w:rPr>
      </w:pPr>
      <w:r w:rsidRPr="00391E70">
        <w:rPr>
          <w:rFonts w:ascii="Arial" w:hAnsi="Arial" w:cs="Arial"/>
          <w:sz w:val="24"/>
          <w:szCs w:val="24"/>
        </w:rPr>
        <w:t>для земельного участка - наименование объекта адресации «земельный участок» и номер земельного участка;</w:t>
      </w:r>
    </w:p>
    <w:p w:rsidR="005533AB" w:rsidRPr="00391E70" w:rsidRDefault="005533AB" w:rsidP="00DA1F31">
      <w:pPr>
        <w:autoSpaceDE w:val="0"/>
        <w:autoSpaceDN w:val="0"/>
        <w:adjustRightInd w:val="0"/>
        <w:spacing w:after="0"/>
        <w:ind w:firstLine="540"/>
        <w:jc w:val="both"/>
        <w:rPr>
          <w:rFonts w:ascii="Arial" w:hAnsi="Arial" w:cs="Arial"/>
          <w:sz w:val="24"/>
          <w:szCs w:val="24"/>
        </w:rPr>
      </w:pPr>
      <w:r w:rsidRPr="00391E70">
        <w:rPr>
          <w:rFonts w:ascii="Arial" w:hAnsi="Arial" w:cs="Arial"/>
          <w:sz w:val="24"/>
          <w:szCs w:val="24"/>
        </w:rPr>
        <w:t>для иного недвижимого имущества - тип, включая присвоенное наименование идентификационного элемента объекта адресации здания (строения), сооружения (дом, владение, строение, корпус или иное) и номер здания (строения), сооружения, в том числе строительство которого не завершено, согласно почтовому адресу объекта;</w:t>
      </w:r>
    </w:p>
    <w:p w:rsidR="005533AB" w:rsidRPr="00391E70" w:rsidRDefault="005533AB" w:rsidP="00DA1F31">
      <w:pPr>
        <w:autoSpaceDE w:val="0"/>
        <w:autoSpaceDN w:val="0"/>
        <w:adjustRightInd w:val="0"/>
        <w:spacing w:after="0"/>
        <w:ind w:firstLine="540"/>
        <w:jc w:val="both"/>
        <w:rPr>
          <w:rFonts w:ascii="Arial" w:hAnsi="Arial" w:cs="Arial"/>
          <w:sz w:val="24"/>
          <w:szCs w:val="24"/>
        </w:rPr>
      </w:pPr>
      <w:bookmarkStart w:id="3" w:name="sub_10513"/>
      <w:r w:rsidRPr="00391E70">
        <w:rPr>
          <w:rFonts w:ascii="Arial" w:hAnsi="Arial" w:cs="Arial"/>
          <w:sz w:val="24"/>
          <w:szCs w:val="24"/>
        </w:rPr>
        <w:t>3) в сведениях о типе и номере помещения, расположенного в здании или сооружении, указываются тип, включая присвоенное наименование идентификационного элемента объекта адресации (комната, офис, цех или иное), и номер помещения согласно почтовому адресу объекта;</w:t>
      </w:r>
    </w:p>
    <w:p w:rsidR="005533AB" w:rsidRPr="00391E70" w:rsidRDefault="005533AB" w:rsidP="00DA1F31">
      <w:pPr>
        <w:autoSpaceDE w:val="0"/>
        <w:autoSpaceDN w:val="0"/>
        <w:adjustRightInd w:val="0"/>
        <w:spacing w:after="0"/>
        <w:ind w:firstLine="540"/>
        <w:jc w:val="both"/>
        <w:rPr>
          <w:rFonts w:ascii="Arial" w:hAnsi="Arial" w:cs="Arial"/>
          <w:sz w:val="24"/>
          <w:szCs w:val="24"/>
        </w:rPr>
      </w:pPr>
      <w:bookmarkStart w:id="4" w:name="sub_10514"/>
      <w:bookmarkEnd w:id="3"/>
      <w:r w:rsidRPr="00391E70">
        <w:rPr>
          <w:rFonts w:ascii="Arial" w:hAnsi="Arial" w:cs="Arial"/>
          <w:sz w:val="24"/>
          <w:szCs w:val="24"/>
        </w:rPr>
        <w:t>4) в сведениях о виде объекта недвижимости, движимом имуществе указывается:</w:t>
      </w:r>
    </w:p>
    <w:bookmarkEnd w:id="4"/>
    <w:p w:rsidR="005533AB" w:rsidRPr="00391E70" w:rsidRDefault="005533AB" w:rsidP="00DA1F31">
      <w:pPr>
        <w:autoSpaceDE w:val="0"/>
        <w:autoSpaceDN w:val="0"/>
        <w:adjustRightInd w:val="0"/>
        <w:spacing w:after="0"/>
        <w:ind w:firstLine="540"/>
        <w:jc w:val="both"/>
        <w:rPr>
          <w:rFonts w:ascii="Arial" w:hAnsi="Arial" w:cs="Arial"/>
          <w:sz w:val="24"/>
          <w:szCs w:val="24"/>
        </w:rPr>
      </w:pPr>
      <w:r w:rsidRPr="00391E70">
        <w:rPr>
          <w:rFonts w:ascii="Arial" w:hAnsi="Arial" w:cs="Arial"/>
          <w:sz w:val="24"/>
          <w:szCs w:val="24"/>
        </w:rPr>
        <w:t>для объектов недвижимости - вид (земельный участок, здание, сооружение, помещение, единый недвижимый комплекс или иной вид);</w:t>
      </w:r>
    </w:p>
    <w:p w:rsidR="005533AB" w:rsidRPr="00391E70" w:rsidRDefault="005533AB" w:rsidP="00DA1F31">
      <w:pPr>
        <w:autoSpaceDE w:val="0"/>
        <w:autoSpaceDN w:val="0"/>
        <w:adjustRightInd w:val="0"/>
        <w:spacing w:after="0"/>
        <w:ind w:firstLine="540"/>
        <w:jc w:val="both"/>
        <w:rPr>
          <w:rFonts w:ascii="Arial" w:hAnsi="Arial" w:cs="Arial"/>
          <w:sz w:val="24"/>
          <w:szCs w:val="24"/>
        </w:rPr>
      </w:pPr>
      <w:r w:rsidRPr="00391E70">
        <w:rPr>
          <w:rFonts w:ascii="Arial" w:hAnsi="Arial" w:cs="Arial"/>
          <w:sz w:val="24"/>
          <w:szCs w:val="24"/>
        </w:rPr>
        <w:t>для движимого имущества - «Движимое имущество»;</w:t>
      </w:r>
    </w:p>
    <w:p w:rsidR="005533AB" w:rsidRPr="00391E70" w:rsidRDefault="005533AB" w:rsidP="00DA1F31">
      <w:pPr>
        <w:autoSpaceDE w:val="0"/>
        <w:autoSpaceDN w:val="0"/>
        <w:adjustRightInd w:val="0"/>
        <w:spacing w:after="0"/>
        <w:ind w:firstLine="540"/>
        <w:jc w:val="both"/>
        <w:rPr>
          <w:rFonts w:ascii="Arial" w:hAnsi="Arial" w:cs="Arial"/>
          <w:sz w:val="24"/>
          <w:szCs w:val="24"/>
        </w:rPr>
      </w:pPr>
      <w:bookmarkStart w:id="5" w:name="sub_10515"/>
      <w:r w:rsidRPr="00391E70">
        <w:rPr>
          <w:rFonts w:ascii="Arial" w:hAnsi="Arial" w:cs="Arial"/>
          <w:sz w:val="24"/>
          <w:szCs w:val="24"/>
        </w:rPr>
        <w:t>5) в сведениях о наименовании объекта учета указывается индивидуальное наименование объекта недвижимости. При отсутствии индивидуального наименования указывается вид объекта недвижимости;</w:t>
      </w:r>
    </w:p>
    <w:p w:rsidR="005533AB" w:rsidRPr="00391E70" w:rsidRDefault="005533AB" w:rsidP="00DA1F31">
      <w:pPr>
        <w:autoSpaceDE w:val="0"/>
        <w:autoSpaceDN w:val="0"/>
        <w:adjustRightInd w:val="0"/>
        <w:spacing w:after="0"/>
        <w:ind w:firstLine="540"/>
        <w:jc w:val="both"/>
        <w:rPr>
          <w:rFonts w:ascii="Arial" w:hAnsi="Arial" w:cs="Arial"/>
          <w:sz w:val="24"/>
          <w:szCs w:val="24"/>
        </w:rPr>
      </w:pPr>
      <w:bookmarkStart w:id="6" w:name="sub_10516"/>
      <w:bookmarkEnd w:id="5"/>
      <w:r w:rsidRPr="00391E70">
        <w:rPr>
          <w:rFonts w:ascii="Arial" w:hAnsi="Arial" w:cs="Arial"/>
          <w:sz w:val="24"/>
          <w:szCs w:val="24"/>
        </w:rPr>
        <w:t>6) в сведениях о номере части объекта недвижимости согласно сведениям Единого государственного реестра недвижимости, указывается кадастровый номер части объекта недвижимости, при его отсутствии - условный номер (при наличии);</w:t>
      </w:r>
    </w:p>
    <w:p w:rsidR="005533AB" w:rsidRPr="00391E70" w:rsidRDefault="005533AB" w:rsidP="00DA1F31">
      <w:pPr>
        <w:autoSpaceDE w:val="0"/>
        <w:autoSpaceDN w:val="0"/>
        <w:adjustRightInd w:val="0"/>
        <w:spacing w:after="0"/>
        <w:ind w:firstLine="540"/>
        <w:jc w:val="both"/>
        <w:rPr>
          <w:rFonts w:ascii="Arial" w:hAnsi="Arial" w:cs="Arial"/>
          <w:sz w:val="24"/>
          <w:szCs w:val="24"/>
        </w:rPr>
      </w:pPr>
      <w:bookmarkStart w:id="7" w:name="sub_10517"/>
      <w:bookmarkEnd w:id="6"/>
      <w:r w:rsidRPr="00391E70">
        <w:rPr>
          <w:rFonts w:ascii="Arial" w:hAnsi="Arial" w:cs="Arial"/>
          <w:sz w:val="24"/>
          <w:szCs w:val="24"/>
        </w:rPr>
        <w:t>7) в сведениях об основных характеристиках объекта недвижимости указываются основная характеристика, ее значение и единицы измерения объекта недвижимости согласно сведениям Единого государственного реестра недвижимости.</w:t>
      </w:r>
    </w:p>
    <w:bookmarkEnd w:id="7"/>
    <w:p w:rsidR="005533AB" w:rsidRPr="00391E70" w:rsidRDefault="005533AB" w:rsidP="00DA1F31">
      <w:pPr>
        <w:autoSpaceDE w:val="0"/>
        <w:autoSpaceDN w:val="0"/>
        <w:adjustRightInd w:val="0"/>
        <w:spacing w:after="0"/>
        <w:ind w:firstLine="540"/>
        <w:jc w:val="both"/>
        <w:rPr>
          <w:rFonts w:ascii="Arial" w:hAnsi="Arial" w:cs="Arial"/>
          <w:sz w:val="24"/>
          <w:szCs w:val="24"/>
        </w:rPr>
      </w:pPr>
      <w:r w:rsidRPr="00391E70">
        <w:rPr>
          <w:rFonts w:ascii="Arial" w:hAnsi="Arial" w:cs="Arial"/>
          <w:sz w:val="24"/>
          <w:szCs w:val="24"/>
        </w:rPr>
        <w:t>Для земельного участка, здания (строения), помещения указывается площадь в квадратных метрах; для линейных сооружений - протяженность в метрах; для подземных сооружений - глубина (глубина залегания) в метрах; для сооружений, предназначенных для хранения (например, нефтехранилищ, газохранилищ), - объем в кубических метрах; для остальных сооружений - площадь застройки в квадратных метрах.</w:t>
      </w:r>
    </w:p>
    <w:p w:rsidR="005533AB" w:rsidRPr="00391E70" w:rsidRDefault="005533AB" w:rsidP="00DA1F31">
      <w:pPr>
        <w:autoSpaceDE w:val="0"/>
        <w:autoSpaceDN w:val="0"/>
        <w:adjustRightInd w:val="0"/>
        <w:spacing w:after="0"/>
        <w:ind w:firstLine="540"/>
        <w:jc w:val="both"/>
        <w:rPr>
          <w:rFonts w:ascii="Arial" w:hAnsi="Arial" w:cs="Arial"/>
          <w:sz w:val="24"/>
          <w:szCs w:val="24"/>
        </w:rPr>
      </w:pPr>
      <w:r w:rsidRPr="00391E70">
        <w:rPr>
          <w:rFonts w:ascii="Arial" w:hAnsi="Arial" w:cs="Arial"/>
          <w:sz w:val="24"/>
          <w:szCs w:val="24"/>
        </w:rPr>
        <w:t>Для зданий (строений), сооружений, строительство которых не завершено, указываются общая площадь застройки в квадратных метрах либо основная характеристика, предусмотренные проектной документацией (при отсутствии сведений об объекте в Едином государственном реестре недвижимости);</w:t>
      </w:r>
    </w:p>
    <w:p w:rsidR="005533AB" w:rsidRPr="00391E70" w:rsidRDefault="005533AB" w:rsidP="00DA1F31">
      <w:pPr>
        <w:autoSpaceDE w:val="0"/>
        <w:autoSpaceDN w:val="0"/>
        <w:adjustRightInd w:val="0"/>
        <w:spacing w:after="0"/>
        <w:ind w:firstLine="540"/>
        <w:jc w:val="both"/>
        <w:rPr>
          <w:rFonts w:ascii="Arial" w:hAnsi="Arial" w:cs="Arial"/>
          <w:sz w:val="24"/>
          <w:szCs w:val="24"/>
        </w:rPr>
      </w:pPr>
      <w:bookmarkStart w:id="8" w:name="sub_10518"/>
      <w:r w:rsidRPr="00391E70">
        <w:rPr>
          <w:rFonts w:ascii="Arial" w:hAnsi="Arial" w:cs="Arial"/>
          <w:sz w:val="24"/>
          <w:szCs w:val="24"/>
        </w:rPr>
        <w:lastRenderedPageBreak/>
        <w:t>8) в сведениях о техническом состоянии объекта недвижимости (при наличии сведений) указываются сведения о техническом состоянии имущества (за исключением земельных участков) согласно документам технического учета, актам инвентаризации: пригодно к эксплуатации, требует текущего ремонта, иные виды работ.</w:t>
      </w:r>
    </w:p>
    <w:bookmarkEnd w:id="8"/>
    <w:p w:rsidR="005533AB" w:rsidRPr="00391E70" w:rsidRDefault="005533AB" w:rsidP="00DA1F31">
      <w:pPr>
        <w:autoSpaceDE w:val="0"/>
        <w:autoSpaceDN w:val="0"/>
        <w:adjustRightInd w:val="0"/>
        <w:spacing w:after="0"/>
        <w:ind w:firstLine="540"/>
        <w:jc w:val="both"/>
        <w:rPr>
          <w:rFonts w:ascii="Arial" w:hAnsi="Arial" w:cs="Arial"/>
          <w:sz w:val="24"/>
          <w:szCs w:val="24"/>
        </w:rPr>
      </w:pPr>
      <w:r w:rsidRPr="00391E70">
        <w:rPr>
          <w:rFonts w:ascii="Arial" w:hAnsi="Arial" w:cs="Arial"/>
          <w:sz w:val="24"/>
          <w:szCs w:val="24"/>
        </w:rPr>
        <w:t>Для зданий (строений), сооружений, строительство которых не завершено, указываются степень их готовности в процентах согласно основным сведениям об объекте, учтенным в Едином государственном реестре недвижимости, а также наличие или отсутствие консервации объекта (заполняется при наличии соответствующих сведений);</w:t>
      </w:r>
    </w:p>
    <w:p w:rsidR="005533AB" w:rsidRPr="00391E70" w:rsidRDefault="005533AB" w:rsidP="00DA1F31">
      <w:pPr>
        <w:autoSpaceDE w:val="0"/>
        <w:autoSpaceDN w:val="0"/>
        <w:adjustRightInd w:val="0"/>
        <w:spacing w:after="0"/>
        <w:ind w:firstLine="540"/>
        <w:jc w:val="both"/>
        <w:rPr>
          <w:rFonts w:ascii="Arial" w:hAnsi="Arial" w:cs="Arial"/>
          <w:sz w:val="24"/>
          <w:szCs w:val="24"/>
        </w:rPr>
      </w:pPr>
      <w:bookmarkStart w:id="9" w:name="sub_10519"/>
      <w:r w:rsidRPr="00391E70">
        <w:rPr>
          <w:rFonts w:ascii="Arial" w:hAnsi="Arial" w:cs="Arial"/>
          <w:sz w:val="24"/>
          <w:szCs w:val="24"/>
        </w:rPr>
        <w:t>9) в сведениях о составе (принадлежности) имущества указывается краткое описание состава имущества, предоставляемого в аренду, безвозмездное пользование, если оно является сложной вещью либо главной вещью, со связанными с ними общим назначением вещами, предназначенными для их обслуживания.</w:t>
      </w:r>
    </w:p>
    <w:bookmarkEnd w:id="9"/>
    <w:p w:rsidR="005533AB" w:rsidRPr="00391E70" w:rsidRDefault="005533AB" w:rsidP="00DA1F31">
      <w:pPr>
        <w:autoSpaceDE w:val="0"/>
        <w:autoSpaceDN w:val="0"/>
        <w:adjustRightInd w:val="0"/>
        <w:spacing w:after="0"/>
        <w:ind w:firstLine="540"/>
        <w:jc w:val="both"/>
        <w:rPr>
          <w:rFonts w:ascii="Arial" w:hAnsi="Arial" w:cs="Arial"/>
          <w:sz w:val="24"/>
          <w:szCs w:val="24"/>
        </w:rPr>
      </w:pPr>
      <w:r w:rsidRPr="00391E70">
        <w:rPr>
          <w:rFonts w:ascii="Arial" w:hAnsi="Arial" w:cs="Arial"/>
          <w:sz w:val="24"/>
          <w:szCs w:val="24"/>
        </w:rPr>
        <w:t>Для объекта недвижимого имущества, с которым связаны объекты движимого имущества (например, гостиница, офисное помещение с мебелью и оргтехникой), указываются краткий состав такого движимого имущества и назначение объекта недвижимого имущества;</w:t>
      </w:r>
    </w:p>
    <w:p w:rsidR="005533AB" w:rsidRPr="00391E70" w:rsidRDefault="005533AB" w:rsidP="00DA1F31">
      <w:pPr>
        <w:autoSpaceDE w:val="0"/>
        <w:autoSpaceDN w:val="0"/>
        <w:adjustRightInd w:val="0"/>
        <w:spacing w:after="0"/>
        <w:ind w:firstLine="540"/>
        <w:jc w:val="both"/>
        <w:rPr>
          <w:rFonts w:ascii="Arial" w:hAnsi="Arial" w:cs="Arial"/>
          <w:sz w:val="24"/>
          <w:szCs w:val="24"/>
        </w:rPr>
      </w:pPr>
      <w:bookmarkStart w:id="10" w:name="sub_10520"/>
      <w:r w:rsidRPr="00391E70">
        <w:rPr>
          <w:rFonts w:ascii="Arial" w:hAnsi="Arial" w:cs="Arial"/>
          <w:sz w:val="24"/>
          <w:szCs w:val="24"/>
        </w:rPr>
        <w:t>10) в сведениях о правообладателе указывается информация о правообладателе (орган местного самоуправления, осуществляющие полномочия собственника в отношении муниципального имущества; муниципальное унитарное предприятие; муниципальное учреждение; организация, образующая инфраструктуру поддержки субъектов малого и среднего предпринимательства);</w:t>
      </w:r>
    </w:p>
    <w:p w:rsidR="005533AB" w:rsidRPr="00391E70" w:rsidRDefault="005533AB" w:rsidP="00DA1F31">
      <w:pPr>
        <w:autoSpaceDE w:val="0"/>
        <w:autoSpaceDN w:val="0"/>
        <w:adjustRightInd w:val="0"/>
        <w:spacing w:after="0"/>
        <w:ind w:firstLine="540"/>
        <w:jc w:val="both"/>
        <w:rPr>
          <w:rFonts w:ascii="Arial" w:hAnsi="Arial" w:cs="Arial"/>
          <w:sz w:val="24"/>
          <w:szCs w:val="24"/>
        </w:rPr>
      </w:pPr>
      <w:bookmarkStart w:id="11" w:name="sub_10521"/>
      <w:bookmarkEnd w:id="10"/>
      <w:r w:rsidRPr="00391E70">
        <w:rPr>
          <w:rFonts w:ascii="Arial" w:hAnsi="Arial" w:cs="Arial"/>
          <w:sz w:val="24"/>
          <w:szCs w:val="24"/>
        </w:rPr>
        <w:t>11) в сведениях о виде права, на котором правообладатель владеет имуществом, указывается информация о следующих правах:</w:t>
      </w:r>
    </w:p>
    <w:bookmarkEnd w:id="11"/>
    <w:p w:rsidR="005533AB" w:rsidRPr="00391E70" w:rsidRDefault="005533AB" w:rsidP="00DA1F31">
      <w:pPr>
        <w:autoSpaceDE w:val="0"/>
        <w:autoSpaceDN w:val="0"/>
        <w:adjustRightInd w:val="0"/>
        <w:spacing w:after="0"/>
        <w:ind w:firstLine="540"/>
        <w:jc w:val="both"/>
        <w:rPr>
          <w:rFonts w:ascii="Arial" w:hAnsi="Arial" w:cs="Arial"/>
          <w:sz w:val="24"/>
          <w:szCs w:val="24"/>
        </w:rPr>
      </w:pPr>
      <w:r w:rsidRPr="00391E70">
        <w:rPr>
          <w:rFonts w:ascii="Arial" w:hAnsi="Arial" w:cs="Arial"/>
          <w:sz w:val="24"/>
          <w:szCs w:val="24"/>
        </w:rPr>
        <w:t>право муниципальной собственности;</w:t>
      </w:r>
    </w:p>
    <w:p w:rsidR="005533AB" w:rsidRPr="00391E70" w:rsidRDefault="005533AB" w:rsidP="00DA1F31">
      <w:pPr>
        <w:autoSpaceDE w:val="0"/>
        <w:autoSpaceDN w:val="0"/>
        <w:adjustRightInd w:val="0"/>
        <w:spacing w:after="0"/>
        <w:ind w:firstLine="540"/>
        <w:jc w:val="both"/>
        <w:rPr>
          <w:rFonts w:ascii="Arial" w:hAnsi="Arial" w:cs="Arial"/>
          <w:sz w:val="24"/>
          <w:szCs w:val="24"/>
        </w:rPr>
      </w:pPr>
      <w:r w:rsidRPr="00391E70">
        <w:rPr>
          <w:rFonts w:ascii="Arial" w:hAnsi="Arial" w:cs="Arial"/>
          <w:sz w:val="24"/>
          <w:szCs w:val="24"/>
        </w:rPr>
        <w:t>право хозяйственного ведения или оперативного управления муниципального унитарного предприятия, муниципального учреждения, в том числе являющегося организацией, образующей инфраструктуру поддержки субъектов малого и среднего предпринимательства;</w:t>
      </w:r>
    </w:p>
    <w:p w:rsidR="005533AB" w:rsidRPr="00391E70" w:rsidRDefault="005533AB" w:rsidP="00DA1F31">
      <w:pPr>
        <w:autoSpaceDE w:val="0"/>
        <w:autoSpaceDN w:val="0"/>
        <w:adjustRightInd w:val="0"/>
        <w:spacing w:after="0"/>
        <w:ind w:firstLine="540"/>
        <w:jc w:val="both"/>
        <w:rPr>
          <w:rFonts w:ascii="Arial" w:hAnsi="Arial" w:cs="Arial"/>
          <w:sz w:val="24"/>
          <w:szCs w:val="24"/>
        </w:rPr>
      </w:pPr>
      <w:r w:rsidRPr="00391E70">
        <w:rPr>
          <w:rFonts w:ascii="Arial" w:hAnsi="Arial" w:cs="Arial"/>
          <w:sz w:val="24"/>
          <w:szCs w:val="24"/>
        </w:rPr>
        <w:t>право аренды или безвозмездного пользования, если арендатором (пользователем) является бизнес-инкубатор или иная организация инфраструктуры поддержки субъектов малого и среднего предпринимательства (независимо от организационно-правовой формы), предоставляющая имущество субъектам малого и среднего предпринимательства;</w:t>
      </w:r>
    </w:p>
    <w:p w:rsidR="005533AB" w:rsidRPr="00391E70" w:rsidRDefault="005533AB" w:rsidP="00DA1F31">
      <w:pPr>
        <w:autoSpaceDE w:val="0"/>
        <w:autoSpaceDN w:val="0"/>
        <w:adjustRightInd w:val="0"/>
        <w:spacing w:after="0"/>
        <w:ind w:firstLine="540"/>
        <w:jc w:val="both"/>
        <w:rPr>
          <w:rFonts w:ascii="Arial" w:hAnsi="Arial" w:cs="Arial"/>
          <w:sz w:val="24"/>
          <w:szCs w:val="24"/>
        </w:rPr>
      </w:pPr>
      <w:bookmarkStart w:id="12" w:name="sub_10522"/>
      <w:r w:rsidRPr="00391E70">
        <w:rPr>
          <w:rFonts w:ascii="Arial" w:hAnsi="Arial" w:cs="Arial"/>
          <w:sz w:val="24"/>
          <w:szCs w:val="24"/>
        </w:rPr>
        <w:t xml:space="preserve">12) в сведениях об указании одного из значений в перечне (изменениях в перечень) указывается информация о наличии объекта имущества в утвержденном перечне муниципального имущества, указанном в </w:t>
      </w:r>
      <w:hyperlink r:id="rId15" w:history="1">
        <w:r w:rsidRPr="00391E70">
          <w:rPr>
            <w:rStyle w:val="a3"/>
            <w:rFonts w:ascii="Arial" w:hAnsi="Arial" w:cs="Arial"/>
            <w:color w:val="auto"/>
            <w:sz w:val="24"/>
            <w:szCs w:val="24"/>
          </w:rPr>
          <w:t>части 4 статьи 18</w:t>
        </w:r>
      </w:hyperlink>
      <w:r w:rsidRPr="00391E70">
        <w:rPr>
          <w:rFonts w:ascii="Arial" w:hAnsi="Arial" w:cs="Arial"/>
          <w:sz w:val="24"/>
          <w:szCs w:val="24"/>
        </w:rPr>
        <w:t xml:space="preserve"> Федерального закона от 24.07.2007 № 209-ФЗ «О развитии малого и среднего предпринимательства в Российской Федерации», либо в утвержденных изменениях, внесенных в такой перечень;</w:t>
      </w:r>
    </w:p>
    <w:p w:rsidR="005533AB" w:rsidRPr="00391E70" w:rsidRDefault="005533AB" w:rsidP="00DA1F31">
      <w:pPr>
        <w:autoSpaceDE w:val="0"/>
        <w:autoSpaceDN w:val="0"/>
        <w:adjustRightInd w:val="0"/>
        <w:spacing w:after="0"/>
        <w:ind w:firstLine="540"/>
        <w:jc w:val="both"/>
        <w:rPr>
          <w:rFonts w:ascii="Arial" w:hAnsi="Arial" w:cs="Arial"/>
          <w:sz w:val="24"/>
          <w:szCs w:val="24"/>
        </w:rPr>
      </w:pPr>
      <w:bookmarkStart w:id="13" w:name="sub_10523"/>
      <w:bookmarkEnd w:id="12"/>
      <w:r w:rsidRPr="00391E70">
        <w:rPr>
          <w:rFonts w:ascii="Arial" w:hAnsi="Arial" w:cs="Arial"/>
          <w:sz w:val="24"/>
          <w:szCs w:val="24"/>
        </w:rPr>
        <w:t xml:space="preserve">13) в сведениях о правовом акте, в соответствии с которым имущество включено в перечень (изменены сведения об имуществе в перечне), указываются реквизиты правового акта, которым утвержден перечень муниципального имущества, указанный в </w:t>
      </w:r>
      <w:hyperlink r:id="rId16" w:history="1">
        <w:r w:rsidRPr="00391E70">
          <w:rPr>
            <w:rStyle w:val="a3"/>
            <w:rFonts w:ascii="Arial" w:hAnsi="Arial" w:cs="Arial"/>
            <w:color w:val="auto"/>
            <w:sz w:val="24"/>
            <w:szCs w:val="24"/>
          </w:rPr>
          <w:t>части 4 статьи 18</w:t>
        </w:r>
      </w:hyperlink>
      <w:r w:rsidRPr="00391E70">
        <w:rPr>
          <w:rFonts w:ascii="Arial" w:hAnsi="Arial" w:cs="Arial"/>
          <w:sz w:val="24"/>
          <w:szCs w:val="24"/>
        </w:rPr>
        <w:t xml:space="preserve"> Федерального закона от 24.07.2007 № 209-ФЗ «О развитии малого и </w:t>
      </w:r>
      <w:r w:rsidRPr="00391E70">
        <w:rPr>
          <w:rFonts w:ascii="Arial" w:hAnsi="Arial" w:cs="Arial"/>
          <w:sz w:val="24"/>
          <w:szCs w:val="24"/>
        </w:rPr>
        <w:lastRenderedPageBreak/>
        <w:t>среднего предпринимательства в Российской Федерации», или изменения, вносимые в такой перечень.</w:t>
      </w:r>
    </w:p>
    <w:p w:rsidR="005533AB" w:rsidRPr="00391E70" w:rsidRDefault="005533AB" w:rsidP="00DA1F31">
      <w:pPr>
        <w:autoSpaceDE w:val="0"/>
        <w:autoSpaceDN w:val="0"/>
        <w:adjustRightInd w:val="0"/>
        <w:spacing w:after="0"/>
        <w:ind w:firstLine="540"/>
        <w:jc w:val="both"/>
        <w:rPr>
          <w:rFonts w:ascii="Arial" w:hAnsi="Arial" w:cs="Arial"/>
          <w:sz w:val="24"/>
          <w:szCs w:val="24"/>
        </w:rPr>
      </w:pPr>
    </w:p>
    <w:p w:rsidR="005533AB" w:rsidRPr="00391E70" w:rsidRDefault="005533AB" w:rsidP="00DA1F31">
      <w:pPr>
        <w:autoSpaceDE w:val="0"/>
        <w:autoSpaceDN w:val="0"/>
        <w:adjustRightInd w:val="0"/>
        <w:spacing w:after="0"/>
        <w:ind w:firstLine="540"/>
        <w:jc w:val="both"/>
        <w:rPr>
          <w:rFonts w:ascii="Arial" w:hAnsi="Arial" w:cs="Arial"/>
          <w:sz w:val="24"/>
          <w:szCs w:val="24"/>
        </w:rPr>
      </w:pPr>
    </w:p>
    <w:bookmarkEnd w:id="13"/>
    <w:p w:rsidR="005533AB" w:rsidRPr="00391E70" w:rsidRDefault="005533AB" w:rsidP="00DA1F31">
      <w:pPr>
        <w:autoSpaceDE w:val="0"/>
        <w:autoSpaceDN w:val="0"/>
        <w:adjustRightInd w:val="0"/>
        <w:spacing w:after="0"/>
        <w:ind w:left="4200" w:firstLineChars="272" w:firstLine="598"/>
        <w:jc w:val="right"/>
        <w:rPr>
          <w:rFonts w:ascii="Courier New" w:hAnsi="Courier New" w:cs="Courier New"/>
          <w:bCs/>
        </w:rPr>
      </w:pPr>
      <w:r w:rsidRPr="00391E70">
        <w:rPr>
          <w:rFonts w:ascii="Courier New" w:hAnsi="Courier New" w:cs="Courier New"/>
          <w:bCs/>
        </w:rPr>
        <w:t>Приложение № 2</w:t>
      </w:r>
    </w:p>
    <w:p w:rsidR="005533AB" w:rsidRPr="00391E70" w:rsidRDefault="005533AB" w:rsidP="00DA1F31">
      <w:pPr>
        <w:autoSpaceDE w:val="0"/>
        <w:autoSpaceDN w:val="0"/>
        <w:adjustRightInd w:val="0"/>
        <w:spacing w:after="0"/>
        <w:ind w:left="4900" w:firstLine="62"/>
        <w:jc w:val="right"/>
        <w:rPr>
          <w:rFonts w:ascii="Courier New" w:hAnsi="Courier New" w:cs="Courier New"/>
        </w:rPr>
      </w:pPr>
      <w:r w:rsidRPr="00391E70">
        <w:rPr>
          <w:rFonts w:ascii="Courier New" w:hAnsi="Courier New" w:cs="Courier New"/>
        </w:rPr>
        <w:t xml:space="preserve">Утверждено </w:t>
      </w:r>
    </w:p>
    <w:p w:rsidR="005533AB" w:rsidRPr="00391E70" w:rsidRDefault="005533AB" w:rsidP="00DA1F31">
      <w:pPr>
        <w:spacing w:after="0"/>
        <w:ind w:left="4900" w:firstLine="62"/>
        <w:jc w:val="right"/>
        <w:rPr>
          <w:rFonts w:ascii="Courier New" w:hAnsi="Courier New" w:cs="Courier New"/>
        </w:rPr>
      </w:pPr>
      <w:r w:rsidRPr="00391E70">
        <w:rPr>
          <w:rFonts w:ascii="Courier New" w:hAnsi="Courier New" w:cs="Courier New"/>
        </w:rPr>
        <w:t>постановлением администрации   муниципального образования</w:t>
      </w:r>
    </w:p>
    <w:p w:rsidR="005533AB" w:rsidRPr="00391E70" w:rsidRDefault="005533AB" w:rsidP="00DA1F31">
      <w:pPr>
        <w:spacing w:after="0"/>
        <w:ind w:left="4900" w:firstLine="62"/>
        <w:jc w:val="right"/>
        <w:rPr>
          <w:rFonts w:ascii="Courier New" w:hAnsi="Courier New" w:cs="Courier New"/>
        </w:rPr>
      </w:pPr>
      <w:r w:rsidRPr="00391E70">
        <w:rPr>
          <w:rFonts w:ascii="Courier New" w:hAnsi="Courier New" w:cs="Courier New"/>
        </w:rPr>
        <w:t xml:space="preserve">«Тихоновка» </w:t>
      </w:r>
    </w:p>
    <w:p w:rsidR="005533AB" w:rsidRPr="00391E70" w:rsidRDefault="005533AB" w:rsidP="00DA1F31">
      <w:pPr>
        <w:spacing w:after="0"/>
        <w:ind w:left="4900" w:firstLine="62"/>
        <w:jc w:val="right"/>
        <w:rPr>
          <w:rFonts w:ascii="Courier New" w:hAnsi="Courier New" w:cs="Courier New"/>
        </w:rPr>
      </w:pPr>
      <w:r w:rsidRPr="00391E70">
        <w:rPr>
          <w:rFonts w:ascii="Courier New" w:hAnsi="Courier New" w:cs="Courier New"/>
        </w:rPr>
        <w:t>Боханского района</w:t>
      </w:r>
    </w:p>
    <w:p w:rsidR="005533AB" w:rsidRPr="00391E70" w:rsidRDefault="005533AB" w:rsidP="00DA1F31">
      <w:pPr>
        <w:spacing w:after="0"/>
        <w:ind w:left="4900" w:firstLine="62"/>
        <w:jc w:val="right"/>
        <w:rPr>
          <w:rFonts w:ascii="Courier New" w:hAnsi="Courier New" w:cs="Courier New"/>
        </w:rPr>
      </w:pPr>
      <w:r w:rsidRPr="00391E70">
        <w:rPr>
          <w:rFonts w:ascii="Courier New" w:hAnsi="Courier New" w:cs="Courier New"/>
        </w:rPr>
        <w:t xml:space="preserve"> Иркутской области</w:t>
      </w:r>
    </w:p>
    <w:p w:rsidR="005533AB" w:rsidRPr="00391E70" w:rsidRDefault="005533AB" w:rsidP="00DA1F31">
      <w:pPr>
        <w:spacing w:after="0"/>
        <w:ind w:left="4900" w:firstLine="140"/>
        <w:jc w:val="right"/>
        <w:rPr>
          <w:rFonts w:ascii="Courier New" w:hAnsi="Courier New" w:cs="Courier New"/>
        </w:rPr>
      </w:pPr>
      <w:r w:rsidRPr="00391E70">
        <w:rPr>
          <w:rFonts w:ascii="Courier New" w:hAnsi="Courier New" w:cs="Courier New"/>
        </w:rPr>
        <w:t>от 10.11. 20 г. № 56</w:t>
      </w:r>
    </w:p>
    <w:p w:rsidR="002338D8" w:rsidRPr="00391E70" w:rsidRDefault="002338D8" w:rsidP="00DA1F31">
      <w:pPr>
        <w:spacing w:after="0"/>
        <w:ind w:left="4900" w:firstLine="140"/>
        <w:jc w:val="right"/>
        <w:rPr>
          <w:rFonts w:ascii="Courier New" w:hAnsi="Courier New" w:cs="Courier New"/>
        </w:rPr>
      </w:pPr>
      <w:r w:rsidRPr="00391E70">
        <w:rPr>
          <w:rFonts w:ascii="Courier New" w:hAnsi="Courier New" w:cs="Courier New"/>
        </w:rPr>
        <w:t>(в редакции от 15.02.2021 г. № 11)</w:t>
      </w:r>
    </w:p>
    <w:p w:rsidR="005533AB" w:rsidRPr="00391E70" w:rsidRDefault="005533AB" w:rsidP="00DA1F31">
      <w:pPr>
        <w:spacing w:after="0"/>
        <w:jc w:val="center"/>
        <w:rPr>
          <w:rFonts w:ascii="Arial" w:hAnsi="Arial" w:cs="Arial"/>
          <w:b/>
          <w:sz w:val="24"/>
          <w:szCs w:val="24"/>
        </w:rPr>
      </w:pPr>
    </w:p>
    <w:p w:rsidR="005533AB" w:rsidRPr="00391E70" w:rsidRDefault="005533AB" w:rsidP="00DA1F31">
      <w:pPr>
        <w:spacing w:after="0"/>
        <w:ind w:firstLine="709"/>
        <w:jc w:val="center"/>
        <w:rPr>
          <w:rFonts w:ascii="Arial" w:hAnsi="Arial" w:cs="Arial"/>
          <w:b/>
          <w:color w:val="000000"/>
          <w:sz w:val="24"/>
          <w:szCs w:val="24"/>
        </w:rPr>
      </w:pPr>
      <w:r w:rsidRPr="00391E70">
        <w:rPr>
          <w:rFonts w:ascii="Arial" w:hAnsi="Arial" w:cs="Arial"/>
          <w:b/>
          <w:sz w:val="24"/>
          <w:szCs w:val="24"/>
        </w:rPr>
        <w:t>ВИДЫ МУНИЦИПАЛЬНОГО ИМУЩЕСТВА, КОТОРОЕ ИСПОЛЬЗУЕТСЯ ДЛЯ ФОРМИРОВАНИЯ ПЕРЕЧНЯ МУНИЦИПАЛЬНОГО ИМУЩЕСТВА МУНИЦИПАЛЬНОГО ОБРАЗОВАНИЯ «ТИХОНОВКА» БОХАНСКОГО РАЙОНА ИРКУТСКОЙ ОБЛАСТИ, ПРЕДНАЗНАЧЕННОГО ДЛЯ ПРЕДОСТАВЛЕНИЯ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ПРИМЕНЯЮЩИМ СПЕЦИАЛЬНЫЙ НАЛОГОВЫЙ РЕЖИМ «НАЛОГ НА ПРОФЕССИОНАЛЬНЫЙ ДОХОД»</w:t>
      </w:r>
    </w:p>
    <w:p w:rsidR="005533AB" w:rsidRPr="00391E70" w:rsidRDefault="005533AB" w:rsidP="00DA1F31">
      <w:pPr>
        <w:spacing w:after="0"/>
        <w:ind w:firstLine="709"/>
        <w:jc w:val="center"/>
        <w:rPr>
          <w:rFonts w:ascii="Arial" w:hAnsi="Arial" w:cs="Arial"/>
          <w:sz w:val="24"/>
          <w:szCs w:val="24"/>
        </w:rPr>
      </w:pPr>
    </w:p>
    <w:p w:rsidR="005533AB" w:rsidRPr="00391E70" w:rsidRDefault="005533AB" w:rsidP="00DA1F31">
      <w:pPr>
        <w:widowControl w:val="0"/>
        <w:tabs>
          <w:tab w:val="left" w:pos="993"/>
        </w:tabs>
        <w:autoSpaceDE w:val="0"/>
        <w:autoSpaceDN w:val="0"/>
        <w:adjustRightInd w:val="0"/>
        <w:spacing w:after="0"/>
        <w:ind w:firstLine="709"/>
        <w:jc w:val="both"/>
        <w:rPr>
          <w:rFonts w:ascii="Arial" w:hAnsi="Arial" w:cs="Arial"/>
          <w:sz w:val="24"/>
          <w:szCs w:val="24"/>
        </w:rPr>
      </w:pPr>
      <w:r w:rsidRPr="00391E70">
        <w:rPr>
          <w:rFonts w:ascii="Arial" w:hAnsi="Arial" w:cs="Arial"/>
          <w:sz w:val="24"/>
          <w:szCs w:val="24"/>
        </w:rPr>
        <w:t>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5533AB" w:rsidRPr="00391E70" w:rsidRDefault="005533AB" w:rsidP="00DA1F31">
      <w:pPr>
        <w:widowControl w:val="0"/>
        <w:tabs>
          <w:tab w:val="left" w:pos="993"/>
        </w:tabs>
        <w:autoSpaceDE w:val="0"/>
        <w:autoSpaceDN w:val="0"/>
        <w:adjustRightInd w:val="0"/>
        <w:spacing w:after="0"/>
        <w:ind w:firstLine="709"/>
        <w:jc w:val="both"/>
        <w:rPr>
          <w:rFonts w:ascii="Arial" w:hAnsi="Arial" w:cs="Arial"/>
          <w:sz w:val="24"/>
          <w:szCs w:val="24"/>
        </w:rPr>
      </w:pPr>
      <w:r w:rsidRPr="00391E70">
        <w:rPr>
          <w:rFonts w:ascii="Arial" w:hAnsi="Arial" w:cs="Arial"/>
          <w:sz w:val="24"/>
          <w:szCs w:val="24"/>
        </w:rPr>
        <w:t>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5533AB" w:rsidRPr="00391E70" w:rsidRDefault="005533AB" w:rsidP="00DA1F31">
      <w:pPr>
        <w:widowControl w:val="0"/>
        <w:tabs>
          <w:tab w:val="left" w:pos="993"/>
        </w:tabs>
        <w:autoSpaceDE w:val="0"/>
        <w:autoSpaceDN w:val="0"/>
        <w:adjustRightInd w:val="0"/>
        <w:spacing w:after="0"/>
        <w:ind w:firstLine="709"/>
        <w:jc w:val="both"/>
        <w:rPr>
          <w:rFonts w:ascii="Arial" w:hAnsi="Arial" w:cs="Arial"/>
          <w:sz w:val="24"/>
          <w:szCs w:val="24"/>
        </w:rPr>
      </w:pPr>
      <w:r w:rsidRPr="00391E70">
        <w:rPr>
          <w:rFonts w:ascii="Arial" w:hAnsi="Arial" w:cs="Arial"/>
          <w:sz w:val="24"/>
          <w:szCs w:val="24"/>
        </w:rPr>
        <w:t>Имущество, переданное субъекту малого и среднего предпринимательства по договору аренды, срок действия которого составляет не менее пяти лет;</w:t>
      </w:r>
    </w:p>
    <w:p w:rsidR="005533AB" w:rsidRPr="00391E70" w:rsidRDefault="005533AB" w:rsidP="00DA1F31">
      <w:pPr>
        <w:widowControl w:val="0"/>
        <w:tabs>
          <w:tab w:val="left" w:pos="993"/>
        </w:tabs>
        <w:autoSpaceDE w:val="0"/>
        <w:autoSpaceDN w:val="0"/>
        <w:adjustRightInd w:val="0"/>
        <w:spacing w:after="0"/>
        <w:ind w:firstLine="709"/>
        <w:jc w:val="both"/>
        <w:rPr>
          <w:rFonts w:ascii="Arial" w:hAnsi="Arial" w:cs="Arial"/>
          <w:sz w:val="24"/>
          <w:szCs w:val="24"/>
        </w:rPr>
      </w:pPr>
      <w:r w:rsidRPr="00391E70">
        <w:rPr>
          <w:rFonts w:ascii="Arial" w:hAnsi="Arial" w:cs="Arial"/>
          <w:sz w:val="24"/>
          <w:szCs w:val="24"/>
        </w:rPr>
        <w:t>Земельные участки, в том числе из земель сельскохозяйственного назначения, размеры которых соответствуют предельным размерам, определен</w:t>
      </w:r>
      <w:r w:rsidR="00DA1F31" w:rsidRPr="00391E70">
        <w:rPr>
          <w:rFonts w:ascii="Arial" w:hAnsi="Arial" w:cs="Arial"/>
          <w:sz w:val="24"/>
          <w:szCs w:val="24"/>
        </w:rPr>
        <w:t>ным в соответствии с Земельным кодексом</w:t>
      </w:r>
      <w:r w:rsidRPr="00391E70">
        <w:rPr>
          <w:rFonts w:ascii="Arial" w:hAnsi="Arial" w:cs="Arial"/>
          <w:sz w:val="24"/>
          <w:szCs w:val="24"/>
        </w:rPr>
        <w:t xml:space="preserve">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w:t>
      </w:r>
      <w:r w:rsidR="00560372" w:rsidRPr="00391E70">
        <w:rPr>
          <w:rFonts w:ascii="Arial" w:hAnsi="Arial" w:cs="Arial"/>
          <w:sz w:val="24"/>
          <w:szCs w:val="24"/>
        </w:rPr>
        <w:t xml:space="preserve"> В указанные перечни не включаются земельные участки, предусмотренные подпунктами 1-10, 13-15,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5533AB" w:rsidRPr="00391E70" w:rsidRDefault="005533AB" w:rsidP="00DA1F31">
      <w:pPr>
        <w:widowControl w:val="0"/>
        <w:tabs>
          <w:tab w:val="left" w:pos="993"/>
        </w:tabs>
        <w:autoSpaceDE w:val="0"/>
        <w:autoSpaceDN w:val="0"/>
        <w:adjustRightInd w:val="0"/>
        <w:spacing w:after="0"/>
        <w:ind w:firstLine="709"/>
        <w:jc w:val="both"/>
        <w:rPr>
          <w:rFonts w:ascii="Arial" w:hAnsi="Arial" w:cs="Arial"/>
          <w:color w:val="000000"/>
          <w:sz w:val="24"/>
          <w:szCs w:val="24"/>
        </w:rPr>
      </w:pPr>
      <w:r w:rsidRPr="00391E70">
        <w:rPr>
          <w:rFonts w:ascii="Arial" w:hAnsi="Arial" w:cs="Arial"/>
          <w:sz w:val="24"/>
          <w:szCs w:val="24"/>
        </w:rPr>
        <w:t>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доступа к объектам транспортной инфраструктуры.</w:t>
      </w:r>
    </w:p>
    <w:p w:rsidR="005533AB" w:rsidRPr="00391E70" w:rsidRDefault="005533AB" w:rsidP="00DA1F31">
      <w:pPr>
        <w:autoSpaceDE w:val="0"/>
        <w:autoSpaceDN w:val="0"/>
        <w:adjustRightInd w:val="0"/>
        <w:spacing w:after="0" w:line="317" w:lineRule="atLeast"/>
        <w:ind w:firstLine="709"/>
        <w:rPr>
          <w:rFonts w:ascii="Arial" w:hAnsi="Arial" w:cs="Arial"/>
          <w:b/>
          <w:color w:val="000000"/>
          <w:sz w:val="24"/>
          <w:szCs w:val="24"/>
        </w:rPr>
      </w:pPr>
    </w:p>
    <w:p w:rsidR="005533AB" w:rsidRPr="00391E70" w:rsidRDefault="005533AB" w:rsidP="00DA1F31">
      <w:pPr>
        <w:spacing w:after="0"/>
        <w:rPr>
          <w:rFonts w:ascii="Arial" w:hAnsi="Arial" w:cs="Arial"/>
          <w:b/>
          <w:color w:val="000000"/>
          <w:sz w:val="24"/>
          <w:szCs w:val="24"/>
        </w:rPr>
        <w:sectPr w:rsidR="005533AB" w:rsidRPr="00391E70">
          <w:pgSz w:w="11900" w:h="16800"/>
          <w:pgMar w:top="1134" w:right="800" w:bottom="1134" w:left="1134" w:header="720" w:footer="720" w:gutter="0"/>
          <w:cols w:space="720"/>
        </w:sectPr>
      </w:pPr>
    </w:p>
    <w:p w:rsidR="005533AB" w:rsidRPr="00391E70" w:rsidRDefault="005533AB" w:rsidP="00DA1F31">
      <w:pPr>
        <w:tabs>
          <w:tab w:val="left" w:pos="8364"/>
          <w:tab w:val="left" w:pos="8647"/>
        </w:tabs>
        <w:autoSpaceDE w:val="0"/>
        <w:autoSpaceDN w:val="0"/>
        <w:adjustRightInd w:val="0"/>
        <w:spacing w:after="0"/>
        <w:jc w:val="right"/>
        <w:rPr>
          <w:rFonts w:ascii="Courier New" w:hAnsi="Courier New" w:cs="Courier New"/>
          <w:bCs/>
        </w:rPr>
      </w:pPr>
      <w:r w:rsidRPr="00391E70">
        <w:rPr>
          <w:rFonts w:ascii="Courier New" w:hAnsi="Courier New" w:cs="Courier New"/>
          <w:bCs/>
        </w:rPr>
        <w:lastRenderedPageBreak/>
        <w:t>Приложение № 3</w:t>
      </w:r>
    </w:p>
    <w:p w:rsidR="005533AB" w:rsidRPr="00391E70" w:rsidRDefault="005533AB" w:rsidP="00DA1F31">
      <w:pPr>
        <w:autoSpaceDE w:val="0"/>
        <w:autoSpaceDN w:val="0"/>
        <w:adjustRightInd w:val="0"/>
        <w:spacing w:after="0"/>
        <w:ind w:left="7000" w:firstLineChars="490" w:firstLine="1078"/>
        <w:jc w:val="right"/>
        <w:rPr>
          <w:rFonts w:ascii="Courier New" w:hAnsi="Courier New" w:cs="Courier New"/>
        </w:rPr>
      </w:pPr>
      <w:r w:rsidRPr="00391E70">
        <w:rPr>
          <w:rFonts w:ascii="Courier New" w:hAnsi="Courier New" w:cs="Courier New"/>
        </w:rPr>
        <w:t xml:space="preserve">Утверждено </w:t>
      </w:r>
    </w:p>
    <w:p w:rsidR="005533AB" w:rsidRPr="00391E70" w:rsidRDefault="005533AB" w:rsidP="00DA1F31">
      <w:pPr>
        <w:autoSpaceDE w:val="0"/>
        <w:autoSpaceDN w:val="0"/>
        <w:adjustRightInd w:val="0"/>
        <w:spacing w:after="0"/>
        <w:ind w:left="8372" w:firstLine="28"/>
        <w:jc w:val="right"/>
        <w:rPr>
          <w:rFonts w:ascii="Courier New" w:hAnsi="Courier New" w:cs="Courier New"/>
        </w:rPr>
      </w:pPr>
      <w:r w:rsidRPr="00391E70">
        <w:rPr>
          <w:rFonts w:ascii="Courier New" w:hAnsi="Courier New" w:cs="Courier New"/>
        </w:rPr>
        <w:t xml:space="preserve">постановлением администрации </w:t>
      </w:r>
    </w:p>
    <w:p w:rsidR="005533AB" w:rsidRPr="00391E70" w:rsidRDefault="005533AB" w:rsidP="00DA1F31">
      <w:pPr>
        <w:autoSpaceDE w:val="0"/>
        <w:autoSpaceDN w:val="0"/>
        <w:adjustRightInd w:val="0"/>
        <w:spacing w:after="0"/>
        <w:ind w:left="8372" w:firstLine="28"/>
        <w:jc w:val="right"/>
        <w:rPr>
          <w:rFonts w:ascii="Courier New" w:hAnsi="Courier New" w:cs="Courier New"/>
        </w:rPr>
      </w:pPr>
      <w:r w:rsidRPr="00391E70">
        <w:rPr>
          <w:rFonts w:ascii="Courier New" w:hAnsi="Courier New" w:cs="Courier New"/>
        </w:rPr>
        <w:t>муниципального образования</w:t>
      </w:r>
    </w:p>
    <w:p w:rsidR="005533AB" w:rsidRPr="00391E70" w:rsidRDefault="005533AB" w:rsidP="00DA1F31">
      <w:pPr>
        <w:autoSpaceDE w:val="0"/>
        <w:autoSpaceDN w:val="0"/>
        <w:adjustRightInd w:val="0"/>
        <w:spacing w:after="0"/>
        <w:ind w:left="8372" w:firstLine="28"/>
        <w:jc w:val="right"/>
        <w:rPr>
          <w:rFonts w:ascii="Courier New" w:hAnsi="Courier New" w:cs="Courier New"/>
        </w:rPr>
      </w:pPr>
      <w:r w:rsidRPr="00391E70">
        <w:rPr>
          <w:rFonts w:ascii="Courier New" w:hAnsi="Courier New" w:cs="Courier New"/>
        </w:rPr>
        <w:t>«Тихоновка»</w:t>
      </w:r>
    </w:p>
    <w:p w:rsidR="005533AB" w:rsidRPr="00391E70" w:rsidRDefault="005533AB" w:rsidP="00DA1F31">
      <w:pPr>
        <w:autoSpaceDE w:val="0"/>
        <w:autoSpaceDN w:val="0"/>
        <w:adjustRightInd w:val="0"/>
        <w:spacing w:after="0"/>
        <w:ind w:left="8372" w:firstLine="28"/>
        <w:jc w:val="right"/>
        <w:rPr>
          <w:rFonts w:ascii="Courier New" w:hAnsi="Courier New" w:cs="Courier New"/>
        </w:rPr>
      </w:pPr>
      <w:r w:rsidRPr="00391E70">
        <w:rPr>
          <w:rFonts w:ascii="Courier New" w:hAnsi="Courier New" w:cs="Courier New"/>
        </w:rPr>
        <w:t xml:space="preserve"> Боханского района</w:t>
      </w:r>
    </w:p>
    <w:p w:rsidR="005533AB" w:rsidRPr="00391E70" w:rsidRDefault="005533AB" w:rsidP="00DA1F31">
      <w:pPr>
        <w:autoSpaceDE w:val="0"/>
        <w:autoSpaceDN w:val="0"/>
        <w:adjustRightInd w:val="0"/>
        <w:spacing w:after="0"/>
        <w:ind w:left="8372" w:firstLine="28"/>
        <w:jc w:val="right"/>
        <w:rPr>
          <w:rFonts w:ascii="Courier New" w:hAnsi="Courier New" w:cs="Courier New"/>
        </w:rPr>
      </w:pPr>
      <w:r w:rsidRPr="00391E70">
        <w:rPr>
          <w:rFonts w:ascii="Courier New" w:hAnsi="Courier New" w:cs="Courier New"/>
        </w:rPr>
        <w:t xml:space="preserve"> Иркутской области</w:t>
      </w:r>
    </w:p>
    <w:p w:rsidR="005533AB" w:rsidRPr="00391E70" w:rsidRDefault="005533AB" w:rsidP="00DA1F31">
      <w:pPr>
        <w:autoSpaceDE w:val="0"/>
        <w:autoSpaceDN w:val="0"/>
        <w:adjustRightInd w:val="0"/>
        <w:spacing w:after="0"/>
        <w:ind w:left="-108" w:firstLine="8508"/>
        <w:jc w:val="right"/>
        <w:rPr>
          <w:rFonts w:ascii="Courier New" w:hAnsi="Courier New" w:cs="Courier New"/>
        </w:rPr>
      </w:pPr>
      <w:r w:rsidRPr="00391E70">
        <w:rPr>
          <w:rFonts w:ascii="Courier New" w:hAnsi="Courier New" w:cs="Courier New"/>
        </w:rPr>
        <w:t>от 10.11. 20 г. № 56</w:t>
      </w:r>
    </w:p>
    <w:p w:rsidR="002338D8" w:rsidRPr="00391E70" w:rsidRDefault="002338D8" w:rsidP="00DA1F31">
      <w:pPr>
        <w:autoSpaceDE w:val="0"/>
        <w:autoSpaceDN w:val="0"/>
        <w:adjustRightInd w:val="0"/>
        <w:spacing w:after="0"/>
        <w:ind w:left="-108" w:firstLine="8508"/>
        <w:jc w:val="right"/>
        <w:rPr>
          <w:rFonts w:ascii="Courier New" w:hAnsi="Courier New" w:cs="Courier New"/>
          <w:b/>
        </w:rPr>
      </w:pPr>
      <w:r w:rsidRPr="00391E70">
        <w:rPr>
          <w:rFonts w:ascii="Courier New" w:hAnsi="Courier New" w:cs="Courier New"/>
        </w:rPr>
        <w:t xml:space="preserve">(в редакции от 15.02.2021 г. № 11) </w:t>
      </w:r>
    </w:p>
    <w:p w:rsidR="005533AB" w:rsidRPr="00391E70" w:rsidRDefault="005533AB" w:rsidP="00DA1F31">
      <w:pPr>
        <w:spacing w:after="0"/>
        <w:jc w:val="right"/>
        <w:rPr>
          <w:rFonts w:ascii="Arial" w:hAnsi="Arial" w:cs="Arial"/>
          <w:b/>
          <w:sz w:val="24"/>
          <w:szCs w:val="24"/>
        </w:rPr>
      </w:pPr>
    </w:p>
    <w:p w:rsidR="005533AB" w:rsidRPr="00391E70" w:rsidRDefault="005533AB" w:rsidP="00DA1F31">
      <w:pPr>
        <w:spacing w:after="0"/>
        <w:jc w:val="center"/>
        <w:rPr>
          <w:rFonts w:ascii="Arial" w:hAnsi="Arial" w:cs="Arial"/>
          <w:b/>
          <w:color w:val="000000"/>
          <w:sz w:val="24"/>
          <w:szCs w:val="24"/>
        </w:rPr>
      </w:pPr>
      <w:r w:rsidRPr="00391E70">
        <w:rPr>
          <w:rFonts w:ascii="Arial" w:hAnsi="Arial" w:cs="Arial"/>
          <w:b/>
          <w:sz w:val="24"/>
          <w:szCs w:val="24"/>
        </w:rPr>
        <w:t>ФОРМА ПЕРЕЧНЯ МУНИЦИПАЛЬНОГО ИМУЩЕСТВА МУНИЦИПАЛЬНОГО ОБРАЗОВАНИЯ «ТИХОНОВКА» БОХАНСКОГО РАЙОНА ИРКУТСКОЙ ОБЛАСТИ, ПРЕДНАЗНАЧЕННОГО ДЛЯ ПРЕДОСТАВЛЕНИЯ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ПРИМЕНЯЮЩИМ СПЕЦИАЛЬНЫЙ НАЛОГОВЫЙ РЕЖИМ «НАЛОГ НА ПРОФЕССИОНАЛЬНЫЙ ДОХОД»</w:t>
      </w:r>
    </w:p>
    <w:p w:rsidR="005533AB" w:rsidRPr="00DA1F31" w:rsidRDefault="005533AB" w:rsidP="00DA1F31">
      <w:pPr>
        <w:spacing w:after="0"/>
        <w:jc w:val="center"/>
        <w:rPr>
          <w:rFonts w:cs="Arial"/>
          <w:b/>
          <w:sz w:val="24"/>
          <w:szCs w:val="24"/>
        </w:rPr>
      </w:pPr>
    </w:p>
    <w:p w:rsidR="005533AB" w:rsidRPr="00DA1F31" w:rsidRDefault="005533AB" w:rsidP="00DA1F31">
      <w:pPr>
        <w:spacing w:after="0"/>
        <w:jc w:val="center"/>
        <w:rPr>
          <w:rFonts w:cs="Arial"/>
          <w:b/>
          <w:sz w:val="24"/>
          <w:szCs w:val="24"/>
        </w:rPr>
      </w:pPr>
    </w:p>
    <w:tbl>
      <w:tblPr>
        <w:tblW w:w="15420" w:type="dxa"/>
        <w:tblInd w:w="-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
        <w:gridCol w:w="213"/>
        <w:gridCol w:w="464"/>
        <w:gridCol w:w="1663"/>
        <w:gridCol w:w="180"/>
        <w:gridCol w:w="1701"/>
        <w:gridCol w:w="142"/>
        <w:gridCol w:w="1559"/>
        <w:gridCol w:w="1277"/>
        <w:gridCol w:w="2268"/>
        <w:gridCol w:w="141"/>
        <w:gridCol w:w="851"/>
        <w:gridCol w:w="1134"/>
        <w:gridCol w:w="141"/>
        <w:gridCol w:w="2404"/>
        <w:gridCol w:w="534"/>
      </w:tblGrid>
      <w:tr w:rsidR="005533AB" w:rsidRPr="00391E70" w:rsidTr="00CE662D">
        <w:trPr>
          <w:gridBefore w:val="1"/>
          <w:gridAfter w:val="1"/>
          <w:wBefore w:w="747" w:type="dxa"/>
          <w:wAfter w:w="534" w:type="dxa"/>
          <w:trHeight w:val="325"/>
        </w:trPr>
        <w:tc>
          <w:tcPr>
            <w:tcW w:w="675" w:type="dxa"/>
            <w:gridSpan w:val="2"/>
            <w:vMerge w:val="restart"/>
            <w:tcBorders>
              <w:top w:val="single" w:sz="4" w:space="0" w:color="auto"/>
              <w:left w:val="single" w:sz="4" w:space="0" w:color="auto"/>
              <w:bottom w:val="single" w:sz="4" w:space="0" w:color="auto"/>
              <w:right w:val="single" w:sz="4" w:space="0" w:color="auto"/>
            </w:tcBorders>
            <w:hideMark/>
          </w:tcPr>
          <w:p w:rsidR="005533AB" w:rsidRPr="00391E70" w:rsidRDefault="005533AB" w:rsidP="00DA1F31">
            <w:pPr>
              <w:spacing w:after="0"/>
              <w:jc w:val="center"/>
              <w:rPr>
                <w:rFonts w:ascii="Courier New" w:eastAsia="SimSun" w:hAnsi="Courier New" w:cs="Courier New"/>
              </w:rPr>
            </w:pPr>
            <w:r w:rsidRPr="00391E70">
              <w:rPr>
                <w:rFonts w:ascii="Courier New" w:hAnsi="Courier New" w:cs="Courier New"/>
              </w:rPr>
              <w:t>№ п/п</w:t>
            </w:r>
          </w:p>
        </w:tc>
        <w:tc>
          <w:tcPr>
            <w:tcW w:w="1843" w:type="dxa"/>
            <w:gridSpan w:val="2"/>
            <w:vMerge w:val="restart"/>
            <w:tcBorders>
              <w:top w:val="single" w:sz="4" w:space="0" w:color="auto"/>
              <w:left w:val="single" w:sz="4" w:space="0" w:color="auto"/>
              <w:bottom w:val="single" w:sz="4" w:space="0" w:color="auto"/>
              <w:right w:val="single" w:sz="4" w:space="0" w:color="auto"/>
            </w:tcBorders>
            <w:hideMark/>
          </w:tcPr>
          <w:p w:rsidR="005533AB" w:rsidRPr="00391E70" w:rsidRDefault="005533AB" w:rsidP="00DA1F31">
            <w:pPr>
              <w:spacing w:after="0"/>
              <w:jc w:val="center"/>
              <w:rPr>
                <w:rFonts w:ascii="Courier New" w:eastAsia="SimSun" w:hAnsi="Courier New" w:cs="Courier New"/>
              </w:rPr>
            </w:pPr>
            <w:r w:rsidRPr="00391E70">
              <w:rPr>
                <w:rFonts w:ascii="Courier New" w:hAnsi="Courier New" w:cs="Courier New"/>
              </w:rPr>
              <w:t xml:space="preserve">Адрес (местоположение) объекта </w:t>
            </w:r>
          </w:p>
        </w:tc>
        <w:tc>
          <w:tcPr>
            <w:tcW w:w="1843" w:type="dxa"/>
            <w:gridSpan w:val="2"/>
            <w:vMerge w:val="restart"/>
            <w:tcBorders>
              <w:top w:val="single" w:sz="4" w:space="0" w:color="auto"/>
              <w:left w:val="single" w:sz="4" w:space="0" w:color="auto"/>
              <w:bottom w:val="single" w:sz="4" w:space="0" w:color="auto"/>
              <w:right w:val="single" w:sz="4" w:space="0" w:color="auto"/>
            </w:tcBorders>
            <w:hideMark/>
          </w:tcPr>
          <w:p w:rsidR="005533AB" w:rsidRPr="00391E70" w:rsidRDefault="005533AB" w:rsidP="00DA1F31">
            <w:pPr>
              <w:spacing w:after="0"/>
              <w:jc w:val="center"/>
              <w:rPr>
                <w:rFonts w:ascii="Courier New" w:eastAsia="SimSun" w:hAnsi="Courier New" w:cs="Courier New"/>
              </w:rPr>
            </w:pPr>
            <w:r w:rsidRPr="00391E70">
              <w:rPr>
                <w:rFonts w:ascii="Courier New" w:hAnsi="Courier New" w:cs="Courier New"/>
              </w:rPr>
              <w:t xml:space="preserve">Вид объекта недвижимости; тип движимого имущества </w:t>
            </w:r>
          </w:p>
        </w:tc>
        <w:tc>
          <w:tcPr>
            <w:tcW w:w="1559" w:type="dxa"/>
            <w:vMerge w:val="restart"/>
            <w:tcBorders>
              <w:top w:val="single" w:sz="4" w:space="0" w:color="auto"/>
              <w:left w:val="single" w:sz="4" w:space="0" w:color="auto"/>
              <w:bottom w:val="single" w:sz="4" w:space="0" w:color="auto"/>
              <w:right w:val="single" w:sz="4" w:space="0" w:color="auto"/>
            </w:tcBorders>
            <w:hideMark/>
          </w:tcPr>
          <w:p w:rsidR="005533AB" w:rsidRPr="00391E70" w:rsidRDefault="005533AB" w:rsidP="00DA1F31">
            <w:pPr>
              <w:spacing w:after="0"/>
              <w:jc w:val="center"/>
              <w:rPr>
                <w:rFonts w:ascii="Courier New" w:eastAsia="SimSun" w:hAnsi="Courier New" w:cs="Courier New"/>
              </w:rPr>
            </w:pPr>
            <w:r w:rsidRPr="00391E70">
              <w:rPr>
                <w:rFonts w:ascii="Courier New" w:hAnsi="Courier New" w:cs="Courier New"/>
              </w:rPr>
              <w:t xml:space="preserve">Наименование объекта </w:t>
            </w:r>
          </w:p>
        </w:tc>
        <w:tc>
          <w:tcPr>
            <w:tcW w:w="8216" w:type="dxa"/>
            <w:gridSpan w:val="7"/>
            <w:tcBorders>
              <w:top w:val="single" w:sz="4" w:space="0" w:color="auto"/>
              <w:left w:val="single" w:sz="4" w:space="0" w:color="auto"/>
              <w:bottom w:val="single" w:sz="4" w:space="0" w:color="auto"/>
              <w:right w:val="single" w:sz="4" w:space="0" w:color="auto"/>
            </w:tcBorders>
            <w:vAlign w:val="center"/>
            <w:hideMark/>
          </w:tcPr>
          <w:p w:rsidR="005533AB" w:rsidRPr="00391E70" w:rsidRDefault="005533AB" w:rsidP="00DA1F31">
            <w:pPr>
              <w:spacing w:after="0"/>
              <w:jc w:val="center"/>
              <w:rPr>
                <w:rFonts w:ascii="Courier New" w:eastAsia="SimSun" w:hAnsi="Courier New" w:cs="Courier New"/>
              </w:rPr>
            </w:pPr>
            <w:r w:rsidRPr="00391E70">
              <w:rPr>
                <w:rFonts w:ascii="Courier New" w:hAnsi="Courier New" w:cs="Courier New"/>
              </w:rPr>
              <w:t xml:space="preserve">Сведения о недвижимом имуществе </w:t>
            </w:r>
          </w:p>
        </w:tc>
      </w:tr>
      <w:tr w:rsidR="005533AB" w:rsidRPr="00391E70" w:rsidTr="00CE662D">
        <w:trPr>
          <w:gridBefore w:val="1"/>
          <w:gridAfter w:val="1"/>
          <w:wBefore w:w="747" w:type="dxa"/>
          <w:wAfter w:w="534" w:type="dxa"/>
        </w:trPr>
        <w:tc>
          <w:tcPr>
            <w:tcW w:w="600" w:type="dxa"/>
            <w:gridSpan w:val="2"/>
            <w:vMerge/>
            <w:tcBorders>
              <w:top w:val="nil"/>
              <w:left w:val="nil"/>
              <w:bottom w:val="nil"/>
              <w:right w:val="nil"/>
            </w:tcBorders>
            <w:vAlign w:val="center"/>
            <w:hideMark/>
          </w:tcPr>
          <w:p w:rsidR="005533AB" w:rsidRPr="00391E70" w:rsidRDefault="005533AB" w:rsidP="00DA1F31">
            <w:pPr>
              <w:spacing w:after="0"/>
              <w:rPr>
                <w:rFonts w:ascii="Courier New" w:eastAsia="SimSun" w:hAnsi="Courier New" w:cs="Courier New"/>
              </w:rPr>
            </w:pPr>
          </w:p>
        </w:tc>
        <w:tc>
          <w:tcPr>
            <w:tcW w:w="600" w:type="dxa"/>
            <w:gridSpan w:val="2"/>
            <w:vMerge/>
            <w:tcBorders>
              <w:top w:val="nil"/>
              <w:left w:val="nil"/>
              <w:bottom w:val="nil"/>
              <w:right w:val="nil"/>
            </w:tcBorders>
            <w:vAlign w:val="center"/>
            <w:hideMark/>
          </w:tcPr>
          <w:p w:rsidR="005533AB" w:rsidRPr="00391E70" w:rsidRDefault="005533AB" w:rsidP="00DA1F31">
            <w:pPr>
              <w:spacing w:after="0"/>
              <w:rPr>
                <w:rFonts w:ascii="Courier New" w:eastAsia="SimSun" w:hAnsi="Courier New" w:cs="Courier New"/>
              </w:rPr>
            </w:pPr>
          </w:p>
        </w:tc>
        <w:tc>
          <w:tcPr>
            <w:tcW w:w="600" w:type="dxa"/>
            <w:gridSpan w:val="2"/>
            <w:vMerge/>
            <w:tcBorders>
              <w:top w:val="nil"/>
              <w:left w:val="nil"/>
              <w:bottom w:val="nil"/>
              <w:right w:val="nil"/>
            </w:tcBorders>
            <w:vAlign w:val="center"/>
            <w:hideMark/>
          </w:tcPr>
          <w:p w:rsidR="005533AB" w:rsidRPr="00391E70" w:rsidRDefault="005533AB" w:rsidP="00DA1F31">
            <w:pPr>
              <w:spacing w:after="0"/>
              <w:rPr>
                <w:rFonts w:ascii="Courier New" w:eastAsia="SimSun" w:hAnsi="Courier New" w:cs="Courier New"/>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533AB" w:rsidRPr="00391E70" w:rsidRDefault="005533AB" w:rsidP="00DA1F31">
            <w:pPr>
              <w:spacing w:after="0"/>
              <w:rPr>
                <w:rFonts w:ascii="Courier New" w:eastAsia="SimSun" w:hAnsi="Courier New" w:cs="Courier New"/>
              </w:rPr>
            </w:pPr>
          </w:p>
        </w:tc>
        <w:tc>
          <w:tcPr>
            <w:tcW w:w="8216" w:type="dxa"/>
            <w:gridSpan w:val="7"/>
            <w:tcBorders>
              <w:top w:val="single" w:sz="4" w:space="0" w:color="auto"/>
              <w:left w:val="single" w:sz="4" w:space="0" w:color="auto"/>
              <w:bottom w:val="single" w:sz="4" w:space="0" w:color="auto"/>
              <w:right w:val="single" w:sz="4" w:space="0" w:color="auto"/>
            </w:tcBorders>
            <w:hideMark/>
          </w:tcPr>
          <w:p w:rsidR="005533AB" w:rsidRPr="00391E70" w:rsidRDefault="005533AB" w:rsidP="00DA1F31">
            <w:pPr>
              <w:spacing w:after="0"/>
              <w:jc w:val="center"/>
              <w:rPr>
                <w:rFonts w:ascii="Courier New" w:eastAsia="SimSun" w:hAnsi="Courier New" w:cs="Courier New"/>
              </w:rPr>
            </w:pPr>
            <w:r w:rsidRPr="00391E70">
              <w:rPr>
                <w:rFonts w:ascii="Courier New" w:hAnsi="Courier New" w:cs="Courier New"/>
              </w:rPr>
              <w:t xml:space="preserve">Основная характеристика объекта недвижимости </w:t>
            </w:r>
          </w:p>
        </w:tc>
      </w:tr>
      <w:tr w:rsidR="005533AB" w:rsidRPr="00391E70" w:rsidTr="00CE662D">
        <w:trPr>
          <w:gridBefore w:val="1"/>
          <w:gridAfter w:val="1"/>
          <w:wBefore w:w="747" w:type="dxa"/>
          <w:wAfter w:w="534" w:type="dxa"/>
          <w:trHeight w:val="1541"/>
        </w:trPr>
        <w:tc>
          <w:tcPr>
            <w:tcW w:w="600" w:type="dxa"/>
            <w:gridSpan w:val="2"/>
            <w:vMerge/>
            <w:tcBorders>
              <w:top w:val="nil"/>
              <w:left w:val="nil"/>
              <w:bottom w:val="nil"/>
              <w:right w:val="nil"/>
            </w:tcBorders>
            <w:vAlign w:val="center"/>
            <w:hideMark/>
          </w:tcPr>
          <w:p w:rsidR="005533AB" w:rsidRPr="00391E70" w:rsidRDefault="005533AB" w:rsidP="00DA1F31">
            <w:pPr>
              <w:spacing w:after="0"/>
              <w:rPr>
                <w:rFonts w:ascii="Courier New" w:eastAsia="SimSun" w:hAnsi="Courier New" w:cs="Courier New"/>
              </w:rPr>
            </w:pPr>
          </w:p>
        </w:tc>
        <w:tc>
          <w:tcPr>
            <w:tcW w:w="600" w:type="dxa"/>
            <w:gridSpan w:val="2"/>
            <w:vMerge/>
            <w:tcBorders>
              <w:top w:val="nil"/>
              <w:left w:val="nil"/>
              <w:bottom w:val="nil"/>
              <w:right w:val="nil"/>
            </w:tcBorders>
            <w:vAlign w:val="center"/>
            <w:hideMark/>
          </w:tcPr>
          <w:p w:rsidR="005533AB" w:rsidRPr="00391E70" w:rsidRDefault="005533AB" w:rsidP="00DA1F31">
            <w:pPr>
              <w:spacing w:after="0"/>
              <w:rPr>
                <w:rFonts w:ascii="Courier New" w:eastAsia="SimSun" w:hAnsi="Courier New" w:cs="Courier New"/>
              </w:rPr>
            </w:pPr>
          </w:p>
        </w:tc>
        <w:tc>
          <w:tcPr>
            <w:tcW w:w="600" w:type="dxa"/>
            <w:gridSpan w:val="2"/>
            <w:vMerge/>
            <w:tcBorders>
              <w:top w:val="nil"/>
              <w:left w:val="nil"/>
              <w:bottom w:val="nil"/>
              <w:right w:val="nil"/>
            </w:tcBorders>
            <w:vAlign w:val="center"/>
            <w:hideMark/>
          </w:tcPr>
          <w:p w:rsidR="005533AB" w:rsidRPr="00391E70" w:rsidRDefault="005533AB" w:rsidP="00DA1F31">
            <w:pPr>
              <w:spacing w:after="0"/>
              <w:rPr>
                <w:rFonts w:ascii="Courier New" w:eastAsia="SimSun" w:hAnsi="Courier New" w:cs="Courier New"/>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533AB" w:rsidRPr="00391E70" w:rsidRDefault="005533AB" w:rsidP="00DA1F31">
            <w:pPr>
              <w:spacing w:after="0"/>
              <w:rPr>
                <w:rFonts w:ascii="Courier New" w:eastAsia="SimSun" w:hAnsi="Courier New" w:cs="Courier New"/>
              </w:rPr>
            </w:pPr>
          </w:p>
        </w:tc>
        <w:tc>
          <w:tcPr>
            <w:tcW w:w="3686" w:type="dxa"/>
            <w:gridSpan w:val="3"/>
            <w:tcBorders>
              <w:top w:val="single" w:sz="4" w:space="0" w:color="auto"/>
              <w:left w:val="single" w:sz="4" w:space="0" w:color="auto"/>
              <w:bottom w:val="single" w:sz="4" w:space="0" w:color="auto"/>
              <w:right w:val="single" w:sz="4" w:space="0" w:color="auto"/>
            </w:tcBorders>
            <w:hideMark/>
          </w:tcPr>
          <w:p w:rsidR="005533AB" w:rsidRPr="00391E70" w:rsidRDefault="005533AB" w:rsidP="00DA1F31">
            <w:pPr>
              <w:spacing w:after="0"/>
              <w:rPr>
                <w:rFonts w:ascii="Courier New" w:eastAsia="SimSun" w:hAnsi="Courier New" w:cs="Courier New"/>
              </w:rPr>
            </w:pPr>
            <w:r w:rsidRPr="00391E70">
              <w:rPr>
                <w:rFonts w:ascii="Courier New" w:hAnsi="Courier New" w:cs="Courier New"/>
              </w:rPr>
              <w:t xml:space="preserve">площадь - для земельных участков, зданий (строений),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для зданий (строений), сооружений, строительство которых не </w:t>
            </w:r>
            <w:r w:rsidRPr="00391E70">
              <w:rPr>
                <w:rFonts w:ascii="Courier New" w:hAnsi="Courier New" w:cs="Courier New"/>
              </w:rPr>
              <w:lastRenderedPageBreak/>
              <w:t>завершено</w:t>
            </w:r>
          </w:p>
        </w:tc>
        <w:tc>
          <w:tcPr>
            <w:tcW w:w="2126" w:type="dxa"/>
            <w:gridSpan w:val="3"/>
            <w:tcBorders>
              <w:top w:val="single" w:sz="4" w:space="0" w:color="auto"/>
              <w:left w:val="single" w:sz="4" w:space="0" w:color="auto"/>
              <w:bottom w:val="single" w:sz="4" w:space="0" w:color="auto"/>
              <w:right w:val="single" w:sz="4" w:space="0" w:color="auto"/>
            </w:tcBorders>
            <w:hideMark/>
          </w:tcPr>
          <w:p w:rsidR="005533AB" w:rsidRPr="00391E70" w:rsidRDefault="005533AB" w:rsidP="00DA1F31">
            <w:pPr>
              <w:spacing w:after="0"/>
              <w:rPr>
                <w:rFonts w:ascii="Courier New" w:eastAsia="SimSun" w:hAnsi="Courier New" w:cs="Courier New"/>
              </w:rPr>
            </w:pPr>
            <w:r w:rsidRPr="00391E70">
              <w:rPr>
                <w:rFonts w:ascii="Courier New" w:hAnsi="Courier New" w:cs="Courier New"/>
              </w:rPr>
              <w:lastRenderedPageBreak/>
              <w:t>фактическое значение/ проектируемое значение (для зданий (строений), сооружений, строительство которых не завершено)</w:t>
            </w:r>
          </w:p>
        </w:tc>
        <w:tc>
          <w:tcPr>
            <w:tcW w:w="2404" w:type="dxa"/>
            <w:tcBorders>
              <w:top w:val="single" w:sz="4" w:space="0" w:color="auto"/>
              <w:left w:val="single" w:sz="4" w:space="0" w:color="auto"/>
              <w:bottom w:val="single" w:sz="4" w:space="0" w:color="auto"/>
              <w:right w:val="single" w:sz="4" w:space="0" w:color="auto"/>
            </w:tcBorders>
            <w:hideMark/>
          </w:tcPr>
          <w:p w:rsidR="005533AB" w:rsidRPr="00391E70" w:rsidRDefault="005533AB" w:rsidP="00DA1F31">
            <w:pPr>
              <w:spacing w:after="0"/>
              <w:rPr>
                <w:rFonts w:ascii="Courier New" w:eastAsia="SimSun" w:hAnsi="Courier New" w:cs="Courier New"/>
              </w:rPr>
            </w:pPr>
            <w:r w:rsidRPr="00391E70">
              <w:rPr>
                <w:rFonts w:ascii="Courier New" w:hAnsi="Courier New" w:cs="Courier New"/>
              </w:rPr>
              <w:t>единица измерения (для площади - кв. м; для протяженности - м; для глубины залегания - м; для объема куб. м)</w:t>
            </w:r>
          </w:p>
        </w:tc>
      </w:tr>
      <w:tr w:rsidR="005533AB" w:rsidRPr="00391E70" w:rsidTr="00CE662D">
        <w:trPr>
          <w:gridBefore w:val="1"/>
          <w:gridAfter w:val="1"/>
          <w:wBefore w:w="747" w:type="dxa"/>
          <w:wAfter w:w="534" w:type="dxa"/>
        </w:trPr>
        <w:tc>
          <w:tcPr>
            <w:tcW w:w="675" w:type="dxa"/>
            <w:gridSpan w:val="2"/>
            <w:tcBorders>
              <w:top w:val="single" w:sz="4" w:space="0" w:color="auto"/>
              <w:left w:val="single" w:sz="4" w:space="0" w:color="auto"/>
              <w:bottom w:val="single" w:sz="4" w:space="0" w:color="auto"/>
              <w:right w:val="single" w:sz="4" w:space="0" w:color="auto"/>
            </w:tcBorders>
            <w:hideMark/>
          </w:tcPr>
          <w:p w:rsidR="005533AB" w:rsidRPr="00391E70" w:rsidRDefault="005533AB" w:rsidP="00DA1F31">
            <w:pPr>
              <w:spacing w:after="0"/>
              <w:jc w:val="center"/>
              <w:rPr>
                <w:rFonts w:ascii="Courier New" w:eastAsia="SimSun" w:hAnsi="Courier New" w:cs="Courier New"/>
              </w:rPr>
            </w:pPr>
            <w:r w:rsidRPr="00391E70">
              <w:rPr>
                <w:rFonts w:ascii="Courier New" w:hAnsi="Courier New" w:cs="Courier New"/>
              </w:rPr>
              <w:lastRenderedPageBreak/>
              <w:t>1</w:t>
            </w:r>
          </w:p>
        </w:tc>
        <w:tc>
          <w:tcPr>
            <w:tcW w:w="1843" w:type="dxa"/>
            <w:gridSpan w:val="2"/>
            <w:tcBorders>
              <w:top w:val="single" w:sz="4" w:space="0" w:color="auto"/>
              <w:left w:val="single" w:sz="4" w:space="0" w:color="auto"/>
              <w:bottom w:val="single" w:sz="4" w:space="0" w:color="auto"/>
              <w:right w:val="single" w:sz="4" w:space="0" w:color="auto"/>
            </w:tcBorders>
            <w:hideMark/>
          </w:tcPr>
          <w:p w:rsidR="005533AB" w:rsidRPr="00391E70" w:rsidRDefault="005533AB" w:rsidP="00DA1F31">
            <w:pPr>
              <w:spacing w:after="0"/>
              <w:jc w:val="center"/>
              <w:rPr>
                <w:rFonts w:ascii="Courier New" w:eastAsia="SimSun" w:hAnsi="Courier New" w:cs="Courier New"/>
              </w:rPr>
            </w:pPr>
            <w:r w:rsidRPr="00391E70">
              <w:rPr>
                <w:rFonts w:ascii="Courier New" w:hAnsi="Courier New" w:cs="Courier New"/>
              </w:rPr>
              <w:t>2</w:t>
            </w:r>
          </w:p>
        </w:tc>
        <w:tc>
          <w:tcPr>
            <w:tcW w:w="1843" w:type="dxa"/>
            <w:gridSpan w:val="2"/>
            <w:tcBorders>
              <w:top w:val="single" w:sz="4" w:space="0" w:color="auto"/>
              <w:left w:val="single" w:sz="4" w:space="0" w:color="auto"/>
              <w:bottom w:val="single" w:sz="4" w:space="0" w:color="auto"/>
              <w:right w:val="single" w:sz="4" w:space="0" w:color="auto"/>
            </w:tcBorders>
            <w:hideMark/>
          </w:tcPr>
          <w:p w:rsidR="005533AB" w:rsidRPr="00391E70" w:rsidRDefault="005533AB" w:rsidP="00DA1F31">
            <w:pPr>
              <w:spacing w:after="0"/>
              <w:jc w:val="center"/>
              <w:rPr>
                <w:rFonts w:ascii="Courier New" w:eastAsia="SimSun" w:hAnsi="Courier New" w:cs="Courier New"/>
              </w:rPr>
            </w:pPr>
            <w:r w:rsidRPr="00391E70">
              <w:rPr>
                <w:rFonts w:ascii="Courier New" w:hAnsi="Courier New" w:cs="Courier New"/>
              </w:rPr>
              <w:t>3</w:t>
            </w:r>
          </w:p>
        </w:tc>
        <w:tc>
          <w:tcPr>
            <w:tcW w:w="1559" w:type="dxa"/>
            <w:tcBorders>
              <w:top w:val="single" w:sz="4" w:space="0" w:color="auto"/>
              <w:left w:val="single" w:sz="4" w:space="0" w:color="auto"/>
              <w:bottom w:val="single" w:sz="4" w:space="0" w:color="auto"/>
              <w:right w:val="single" w:sz="4" w:space="0" w:color="auto"/>
            </w:tcBorders>
            <w:hideMark/>
          </w:tcPr>
          <w:p w:rsidR="005533AB" w:rsidRPr="00391E70" w:rsidRDefault="005533AB" w:rsidP="00DA1F31">
            <w:pPr>
              <w:spacing w:after="0"/>
              <w:jc w:val="center"/>
              <w:rPr>
                <w:rFonts w:ascii="Courier New" w:eastAsia="SimSun" w:hAnsi="Courier New" w:cs="Courier New"/>
              </w:rPr>
            </w:pPr>
            <w:r w:rsidRPr="00391E70">
              <w:rPr>
                <w:rFonts w:ascii="Courier New" w:hAnsi="Courier New" w:cs="Courier New"/>
              </w:rPr>
              <w:t>4</w:t>
            </w:r>
          </w:p>
        </w:tc>
        <w:tc>
          <w:tcPr>
            <w:tcW w:w="3686" w:type="dxa"/>
            <w:gridSpan w:val="3"/>
            <w:tcBorders>
              <w:top w:val="single" w:sz="4" w:space="0" w:color="auto"/>
              <w:left w:val="single" w:sz="4" w:space="0" w:color="auto"/>
              <w:bottom w:val="single" w:sz="4" w:space="0" w:color="auto"/>
              <w:right w:val="single" w:sz="4" w:space="0" w:color="auto"/>
            </w:tcBorders>
            <w:hideMark/>
          </w:tcPr>
          <w:p w:rsidR="005533AB" w:rsidRPr="00391E70" w:rsidRDefault="005533AB" w:rsidP="00DA1F31">
            <w:pPr>
              <w:spacing w:after="0"/>
              <w:jc w:val="center"/>
              <w:rPr>
                <w:rFonts w:ascii="Courier New" w:eastAsia="SimSun" w:hAnsi="Courier New" w:cs="Courier New"/>
              </w:rPr>
            </w:pPr>
            <w:r w:rsidRPr="00391E70">
              <w:rPr>
                <w:rFonts w:ascii="Courier New" w:hAnsi="Courier New" w:cs="Courier New"/>
              </w:rPr>
              <w:t>5</w:t>
            </w:r>
          </w:p>
        </w:tc>
        <w:tc>
          <w:tcPr>
            <w:tcW w:w="2126" w:type="dxa"/>
            <w:gridSpan w:val="3"/>
            <w:tcBorders>
              <w:top w:val="single" w:sz="4" w:space="0" w:color="auto"/>
              <w:left w:val="single" w:sz="4" w:space="0" w:color="auto"/>
              <w:bottom w:val="single" w:sz="4" w:space="0" w:color="auto"/>
              <w:right w:val="single" w:sz="4" w:space="0" w:color="auto"/>
            </w:tcBorders>
            <w:hideMark/>
          </w:tcPr>
          <w:p w:rsidR="005533AB" w:rsidRPr="00391E70" w:rsidRDefault="005533AB" w:rsidP="00DA1F31">
            <w:pPr>
              <w:spacing w:after="0"/>
              <w:jc w:val="center"/>
              <w:rPr>
                <w:rFonts w:ascii="Courier New" w:eastAsia="SimSun" w:hAnsi="Courier New" w:cs="Courier New"/>
              </w:rPr>
            </w:pPr>
            <w:r w:rsidRPr="00391E70">
              <w:rPr>
                <w:rFonts w:ascii="Courier New" w:hAnsi="Courier New" w:cs="Courier New"/>
              </w:rPr>
              <w:t>6</w:t>
            </w:r>
          </w:p>
        </w:tc>
        <w:tc>
          <w:tcPr>
            <w:tcW w:w="2404" w:type="dxa"/>
            <w:tcBorders>
              <w:top w:val="single" w:sz="4" w:space="0" w:color="auto"/>
              <w:left w:val="single" w:sz="4" w:space="0" w:color="auto"/>
              <w:bottom w:val="single" w:sz="4" w:space="0" w:color="auto"/>
              <w:right w:val="single" w:sz="4" w:space="0" w:color="auto"/>
            </w:tcBorders>
            <w:hideMark/>
          </w:tcPr>
          <w:p w:rsidR="005533AB" w:rsidRPr="00391E70" w:rsidRDefault="005533AB" w:rsidP="00DA1F31">
            <w:pPr>
              <w:spacing w:after="0"/>
              <w:jc w:val="center"/>
              <w:rPr>
                <w:rFonts w:ascii="Courier New" w:eastAsia="SimSun" w:hAnsi="Courier New" w:cs="Courier New"/>
              </w:rPr>
            </w:pPr>
            <w:r w:rsidRPr="00391E70">
              <w:rPr>
                <w:rFonts w:ascii="Courier New" w:hAnsi="Courier New" w:cs="Courier New"/>
              </w:rPr>
              <w:t>7</w:t>
            </w:r>
          </w:p>
        </w:tc>
      </w:tr>
      <w:tr w:rsidR="005533AB" w:rsidRPr="00391E70" w:rsidTr="00CE662D">
        <w:tc>
          <w:tcPr>
            <w:tcW w:w="7944" w:type="dxa"/>
            <w:gridSpan w:val="9"/>
            <w:tcBorders>
              <w:top w:val="single" w:sz="4" w:space="0" w:color="auto"/>
              <w:left w:val="single" w:sz="4" w:space="0" w:color="auto"/>
              <w:bottom w:val="single" w:sz="4" w:space="0" w:color="auto"/>
              <w:right w:val="single" w:sz="4" w:space="0" w:color="auto"/>
            </w:tcBorders>
            <w:hideMark/>
          </w:tcPr>
          <w:p w:rsidR="005533AB" w:rsidRPr="00391E70" w:rsidRDefault="005533AB" w:rsidP="00DA1F31">
            <w:pPr>
              <w:spacing w:after="0"/>
              <w:rPr>
                <w:rFonts w:ascii="Courier New" w:eastAsia="SimSun" w:hAnsi="Courier New" w:cs="Courier New"/>
              </w:rPr>
            </w:pPr>
            <w:r w:rsidRPr="00391E70">
              <w:rPr>
                <w:rFonts w:ascii="Courier New" w:hAnsi="Courier New" w:cs="Courier New"/>
              </w:rPr>
              <w:t xml:space="preserve">Сведения о недвижимом имуществе </w:t>
            </w:r>
          </w:p>
        </w:tc>
        <w:tc>
          <w:tcPr>
            <w:tcW w:w="7473" w:type="dxa"/>
            <w:gridSpan w:val="7"/>
            <w:vMerge w:val="restart"/>
            <w:tcBorders>
              <w:top w:val="single" w:sz="4" w:space="0" w:color="auto"/>
              <w:left w:val="single" w:sz="4" w:space="0" w:color="auto"/>
              <w:bottom w:val="single" w:sz="4" w:space="0" w:color="auto"/>
              <w:right w:val="single" w:sz="4" w:space="0" w:color="auto"/>
            </w:tcBorders>
            <w:hideMark/>
          </w:tcPr>
          <w:p w:rsidR="005533AB" w:rsidRPr="00391E70" w:rsidRDefault="005533AB" w:rsidP="00DA1F31">
            <w:pPr>
              <w:spacing w:after="0"/>
              <w:jc w:val="center"/>
              <w:rPr>
                <w:rFonts w:ascii="Courier New" w:eastAsia="SimSun" w:hAnsi="Courier New" w:cs="Courier New"/>
              </w:rPr>
            </w:pPr>
            <w:r w:rsidRPr="00391E70">
              <w:rPr>
                <w:rFonts w:ascii="Courier New" w:hAnsi="Courier New" w:cs="Courier New"/>
              </w:rPr>
              <w:t>Сведения о движимом имуществе</w:t>
            </w:r>
          </w:p>
        </w:tc>
      </w:tr>
      <w:tr w:rsidR="005533AB" w:rsidRPr="00391E70" w:rsidTr="00CE662D">
        <w:tc>
          <w:tcPr>
            <w:tcW w:w="3085" w:type="dxa"/>
            <w:gridSpan w:val="4"/>
            <w:tcBorders>
              <w:top w:val="single" w:sz="4" w:space="0" w:color="auto"/>
              <w:left w:val="single" w:sz="4" w:space="0" w:color="auto"/>
              <w:bottom w:val="single" w:sz="4" w:space="0" w:color="auto"/>
              <w:right w:val="single" w:sz="4" w:space="0" w:color="auto"/>
            </w:tcBorders>
            <w:hideMark/>
          </w:tcPr>
          <w:p w:rsidR="005533AB" w:rsidRPr="00391E70" w:rsidRDefault="005533AB" w:rsidP="00DA1F31">
            <w:pPr>
              <w:spacing w:after="0"/>
              <w:jc w:val="center"/>
              <w:rPr>
                <w:rFonts w:ascii="Courier New" w:eastAsia="SimSun" w:hAnsi="Courier New" w:cs="Courier New"/>
              </w:rPr>
            </w:pPr>
            <w:r w:rsidRPr="00391E70">
              <w:rPr>
                <w:rFonts w:ascii="Courier New" w:hAnsi="Courier New" w:cs="Courier New"/>
              </w:rPr>
              <w:t xml:space="preserve">Кадастровый номер </w:t>
            </w:r>
          </w:p>
        </w:tc>
        <w:tc>
          <w:tcPr>
            <w:tcW w:w="1881" w:type="dxa"/>
            <w:gridSpan w:val="2"/>
            <w:vMerge w:val="restart"/>
            <w:tcBorders>
              <w:top w:val="single" w:sz="4" w:space="0" w:color="auto"/>
              <w:left w:val="single" w:sz="4" w:space="0" w:color="auto"/>
              <w:bottom w:val="single" w:sz="4" w:space="0" w:color="auto"/>
              <w:right w:val="single" w:sz="4" w:space="0" w:color="auto"/>
            </w:tcBorders>
            <w:hideMark/>
          </w:tcPr>
          <w:p w:rsidR="005533AB" w:rsidRPr="00391E70" w:rsidRDefault="005533AB" w:rsidP="00DA1F31">
            <w:pPr>
              <w:spacing w:after="0"/>
              <w:rPr>
                <w:rFonts w:ascii="Courier New" w:eastAsia="SimSun" w:hAnsi="Courier New" w:cs="Courier New"/>
              </w:rPr>
            </w:pPr>
            <w:r w:rsidRPr="00391E70">
              <w:rPr>
                <w:rFonts w:ascii="Courier New" w:hAnsi="Courier New" w:cs="Courier New"/>
              </w:rPr>
              <w:t>Техническое состояние объекта недвижимости (при наличии сведений)</w:t>
            </w: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5533AB" w:rsidRPr="00391E70" w:rsidRDefault="005533AB" w:rsidP="00DA1F31">
            <w:pPr>
              <w:spacing w:after="0"/>
              <w:jc w:val="center"/>
              <w:rPr>
                <w:rFonts w:ascii="Courier New" w:eastAsia="SimSun" w:hAnsi="Courier New" w:cs="Courier New"/>
              </w:rPr>
            </w:pPr>
            <w:r w:rsidRPr="00391E70">
              <w:rPr>
                <w:rFonts w:ascii="Courier New" w:hAnsi="Courier New" w:cs="Courier New"/>
              </w:rPr>
              <w:t xml:space="preserve">Категория земель, к которой отнесен земельный участок, если объектом недвижимости является земельный участок </w:t>
            </w:r>
          </w:p>
        </w:tc>
        <w:tc>
          <w:tcPr>
            <w:tcW w:w="1277" w:type="dxa"/>
            <w:vMerge w:val="restart"/>
            <w:tcBorders>
              <w:top w:val="single" w:sz="4" w:space="0" w:color="auto"/>
              <w:left w:val="single" w:sz="4" w:space="0" w:color="auto"/>
              <w:bottom w:val="single" w:sz="4" w:space="0" w:color="auto"/>
              <w:right w:val="single" w:sz="4" w:space="0" w:color="auto"/>
            </w:tcBorders>
            <w:hideMark/>
          </w:tcPr>
          <w:p w:rsidR="005533AB" w:rsidRPr="00391E70" w:rsidRDefault="005533AB" w:rsidP="00DA1F31">
            <w:pPr>
              <w:spacing w:after="0"/>
              <w:rPr>
                <w:rFonts w:ascii="Courier New" w:eastAsia="SimSun" w:hAnsi="Courier New" w:cs="Courier New"/>
              </w:rPr>
            </w:pPr>
            <w:r w:rsidRPr="00391E70">
              <w:rPr>
                <w:rFonts w:ascii="Courier New" w:hAnsi="Courier New" w:cs="Courier New"/>
              </w:rPr>
              <w:t xml:space="preserve">Вид или виды разрешенного использования земельного участка, здания, сооружения, помещения </w:t>
            </w:r>
          </w:p>
        </w:tc>
        <w:tc>
          <w:tcPr>
            <w:tcW w:w="18048" w:type="dxa"/>
            <w:gridSpan w:val="7"/>
            <w:vMerge/>
            <w:tcBorders>
              <w:top w:val="single" w:sz="4" w:space="0" w:color="auto"/>
              <w:left w:val="single" w:sz="4" w:space="0" w:color="auto"/>
              <w:bottom w:val="single" w:sz="4" w:space="0" w:color="auto"/>
              <w:right w:val="single" w:sz="4" w:space="0" w:color="auto"/>
            </w:tcBorders>
            <w:vAlign w:val="center"/>
            <w:hideMark/>
          </w:tcPr>
          <w:p w:rsidR="005533AB" w:rsidRPr="00391E70" w:rsidRDefault="005533AB" w:rsidP="00DA1F31">
            <w:pPr>
              <w:spacing w:after="0"/>
              <w:rPr>
                <w:rFonts w:ascii="Courier New" w:eastAsia="SimSun" w:hAnsi="Courier New" w:cs="Courier New"/>
              </w:rPr>
            </w:pPr>
          </w:p>
        </w:tc>
      </w:tr>
      <w:tr w:rsidR="005533AB" w:rsidRPr="00391E70" w:rsidTr="00CE662D">
        <w:trPr>
          <w:trHeight w:val="1053"/>
        </w:trPr>
        <w:tc>
          <w:tcPr>
            <w:tcW w:w="959" w:type="dxa"/>
            <w:gridSpan w:val="2"/>
            <w:tcBorders>
              <w:top w:val="single" w:sz="4" w:space="0" w:color="auto"/>
              <w:left w:val="single" w:sz="4" w:space="0" w:color="auto"/>
              <w:bottom w:val="single" w:sz="4" w:space="0" w:color="auto"/>
              <w:right w:val="single" w:sz="4" w:space="0" w:color="auto"/>
            </w:tcBorders>
            <w:hideMark/>
          </w:tcPr>
          <w:p w:rsidR="005533AB" w:rsidRPr="00391E70" w:rsidRDefault="005533AB" w:rsidP="00DA1F31">
            <w:pPr>
              <w:spacing w:after="0"/>
              <w:jc w:val="center"/>
              <w:rPr>
                <w:rFonts w:ascii="Courier New" w:eastAsia="SimSun" w:hAnsi="Courier New" w:cs="Courier New"/>
              </w:rPr>
            </w:pPr>
            <w:r w:rsidRPr="00391E70">
              <w:rPr>
                <w:rFonts w:ascii="Courier New" w:hAnsi="Courier New" w:cs="Courier New"/>
              </w:rPr>
              <w:t>номер</w:t>
            </w:r>
          </w:p>
        </w:tc>
        <w:tc>
          <w:tcPr>
            <w:tcW w:w="2126" w:type="dxa"/>
            <w:gridSpan w:val="2"/>
            <w:tcBorders>
              <w:top w:val="single" w:sz="4" w:space="0" w:color="auto"/>
              <w:left w:val="single" w:sz="4" w:space="0" w:color="auto"/>
              <w:bottom w:val="single" w:sz="4" w:space="0" w:color="auto"/>
              <w:right w:val="single" w:sz="4" w:space="0" w:color="auto"/>
            </w:tcBorders>
            <w:hideMark/>
          </w:tcPr>
          <w:p w:rsidR="005533AB" w:rsidRPr="00391E70" w:rsidRDefault="005533AB" w:rsidP="00DA1F31">
            <w:pPr>
              <w:spacing w:after="0"/>
              <w:rPr>
                <w:rFonts w:ascii="Courier New" w:eastAsia="SimSun" w:hAnsi="Courier New" w:cs="Courier New"/>
              </w:rPr>
            </w:pPr>
            <w:r w:rsidRPr="00391E70">
              <w:rPr>
                <w:rFonts w:ascii="Courier New" w:hAnsi="Courier New" w:cs="Courier New"/>
              </w:rPr>
              <w:t>тип (кадастровый, условный (при наличии)</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533AB" w:rsidRPr="00391E70" w:rsidRDefault="005533AB" w:rsidP="00DA1F31">
            <w:pPr>
              <w:spacing w:after="0"/>
              <w:rPr>
                <w:rFonts w:ascii="Courier New" w:eastAsia="SimSun" w:hAnsi="Courier New" w:cs="Courier New"/>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533AB" w:rsidRPr="00391E70" w:rsidRDefault="005533AB" w:rsidP="00DA1F31">
            <w:pPr>
              <w:spacing w:after="0"/>
              <w:rPr>
                <w:rFonts w:ascii="Courier New" w:eastAsia="SimSun" w:hAnsi="Courier New" w:cs="Courier New"/>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533AB" w:rsidRPr="00391E70" w:rsidRDefault="005533AB" w:rsidP="00DA1F31">
            <w:pPr>
              <w:spacing w:after="0"/>
              <w:rPr>
                <w:rFonts w:ascii="Courier New" w:eastAsia="SimSun" w:hAnsi="Courier New" w:cs="Courier New"/>
              </w:rPr>
            </w:pPr>
          </w:p>
        </w:tc>
        <w:tc>
          <w:tcPr>
            <w:tcW w:w="2268" w:type="dxa"/>
            <w:tcBorders>
              <w:top w:val="single" w:sz="4" w:space="0" w:color="auto"/>
              <w:left w:val="single" w:sz="4" w:space="0" w:color="auto"/>
              <w:bottom w:val="single" w:sz="4" w:space="0" w:color="auto"/>
              <w:right w:val="single" w:sz="4" w:space="0" w:color="auto"/>
            </w:tcBorders>
            <w:hideMark/>
          </w:tcPr>
          <w:p w:rsidR="005533AB" w:rsidRPr="00391E70" w:rsidRDefault="005533AB" w:rsidP="00DA1F31">
            <w:pPr>
              <w:spacing w:after="0"/>
              <w:jc w:val="center"/>
              <w:rPr>
                <w:rFonts w:ascii="Courier New" w:eastAsia="SimSun" w:hAnsi="Courier New" w:cs="Courier New"/>
              </w:rPr>
            </w:pPr>
            <w:r w:rsidRPr="00391E70">
              <w:rPr>
                <w:rFonts w:ascii="Courier New" w:hAnsi="Courier New" w:cs="Courier New"/>
              </w:rPr>
              <w:t>Государственный регистрационный знак (при наличии)</w:t>
            </w:r>
          </w:p>
        </w:tc>
        <w:tc>
          <w:tcPr>
            <w:tcW w:w="992" w:type="dxa"/>
            <w:gridSpan w:val="2"/>
            <w:tcBorders>
              <w:top w:val="single" w:sz="4" w:space="0" w:color="auto"/>
              <w:left w:val="single" w:sz="4" w:space="0" w:color="auto"/>
              <w:bottom w:val="single" w:sz="4" w:space="0" w:color="auto"/>
              <w:right w:val="single" w:sz="4" w:space="0" w:color="auto"/>
            </w:tcBorders>
            <w:hideMark/>
          </w:tcPr>
          <w:p w:rsidR="005533AB" w:rsidRPr="00391E70" w:rsidRDefault="005533AB" w:rsidP="00DA1F31">
            <w:pPr>
              <w:spacing w:after="0"/>
              <w:jc w:val="center"/>
              <w:rPr>
                <w:rFonts w:ascii="Courier New" w:eastAsia="SimSun" w:hAnsi="Courier New" w:cs="Courier New"/>
              </w:rPr>
            </w:pPr>
            <w:r w:rsidRPr="00391E70">
              <w:rPr>
                <w:rFonts w:ascii="Courier New" w:hAnsi="Courier New" w:cs="Courier New"/>
              </w:rPr>
              <w:t>Марка, модель</w:t>
            </w:r>
          </w:p>
        </w:tc>
        <w:tc>
          <w:tcPr>
            <w:tcW w:w="1134" w:type="dxa"/>
            <w:tcBorders>
              <w:top w:val="single" w:sz="4" w:space="0" w:color="auto"/>
              <w:left w:val="single" w:sz="4" w:space="0" w:color="auto"/>
              <w:bottom w:val="single" w:sz="4" w:space="0" w:color="auto"/>
              <w:right w:val="single" w:sz="4" w:space="0" w:color="auto"/>
            </w:tcBorders>
            <w:hideMark/>
          </w:tcPr>
          <w:p w:rsidR="005533AB" w:rsidRPr="00391E70" w:rsidRDefault="005533AB" w:rsidP="00DA1F31">
            <w:pPr>
              <w:spacing w:after="0"/>
              <w:rPr>
                <w:rFonts w:ascii="Courier New" w:eastAsia="SimSun" w:hAnsi="Courier New" w:cs="Courier New"/>
              </w:rPr>
            </w:pPr>
            <w:r w:rsidRPr="00391E70">
              <w:rPr>
                <w:rFonts w:ascii="Courier New" w:hAnsi="Courier New" w:cs="Courier New"/>
              </w:rPr>
              <w:t>Год выпуска</w:t>
            </w:r>
          </w:p>
        </w:tc>
        <w:tc>
          <w:tcPr>
            <w:tcW w:w="3079" w:type="dxa"/>
            <w:gridSpan w:val="3"/>
            <w:tcBorders>
              <w:top w:val="single" w:sz="4" w:space="0" w:color="auto"/>
              <w:left w:val="single" w:sz="4" w:space="0" w:color="auto"/>
              <w:bottom w:val="single" w:sz="4" w:space="0" w:color="auto"/>
              <w:right w:val="single" w:sz="4" w:space="0" w:color="auto"/>
            </w:tcBorders>
            <w:hideMark/>
          </w:tcPr>
          <w:p w:rsidR="005533AB" w:rsidRPr="00391E70" w:rsidRDefault="005533AB" w:rsidP="00DA1F31">
            <w:pPr>
              <w:spacing w:after="0"/>
              <w:rPr>
                <w:rFonts w:ascii="Courier New" w:eastAsia="SimSun" w:hAnsi="Courier New" w:cs="Courier New"/>
              </w:rPr>
            </w:pPr>
            <w:r w:rsidRPr="00391E70">
              <w:rPr>
                <w:rFonts w:ascii="Courier New" w:hAnsi="Courier New" w:cs="Courier New"/>
              </w:rPr>
              <w:t xml:space="preserve">Состав (принадлежности) имущества </w:t>
            </w:r>
          </w:p>
        </w:tc>
      </w:tr>
      <w:tr w:rsidR="005533AB" w:rsidRPr="00391E70" w:rsidTr="00CE662D">
        <w:tc>
          <w:tcPr>
            <w:tcW w:w="959" w:type="dxa"/>
            <w:gridSpan w:val="2"/>
            <w:tcBorders>
              <w:top w:val="single" w:sz="4" w:space="0" w:color="auto"/>
              <w:left w:val="single" w:sz="4" w:space="0" w:color="auto"/>
              <w:bottom w:val="single" w:sz="4" w:space="0" w:color="auto"/>
              <w:right w:val="single" w:sz="4" w:space="0" w:color="auto"/>
            </w:tcBorders>
            <w:hideMark/>
          </w:tcPr>
          <w:p w:rsidR="005533AB" w:rsidRPr="00391E70" w:rsidRDefault="005533AB" w:rsidP="00DA1F31">
            <w:pPr>
              <w:spacing w:after="0"/>
              <w:jc w:val="center"/>
              <w:rPr>
                <w:rFonts w:ascii="Courier New" w:eastAsia="SimSun" w:hAnsi="Courier New" w:cs="Courier New"/>
              </w:rPr>
            </w:pPr>
            <w:r w:rsidRPr="00391E70">
              <w:rPr>
                <w:rFonts w:ascii="Courier New" w:hAnsi="Courier New" w:cs="Courier New"/>
              </w:rPr>
              <w:t>8</w:t>
            </w:r>
          </w:p>
        </w:tc>
        <w:tc>
          <w:tcPr>
            <w:tcW w:w="2126" w:type="dxa"/>
            <w:gridSpan w:val="2"/>
            <w:tcBorders>
              <w:top w:val="single" w:sz="4" w:space="0" w:color="auto"/>
              <w:left w:val="single" w:sz="4" w:space="0" w:color="auto"/>
              <w:bottom w:val="single" w:sz="4" w:space="0" w:color="auto"/>
              <w:right w:val="single" w:sz="4" w:space="0" w:color="auto"/>
            </w:tcBorders>
            <w:hideMark/>
          </w:tcPr>
          <w:p w:rsidR="005533AB" w:rsidRPr="00391E70" w:rsidRDefault="005533AB" w:rsidP="00DA1F31">
            <w:pPr>
              <w:spacing w:after="0"/>
              <w:jc w:val="center"/>
              <w:rPr>
                <w:rFonts w:ascii="Courier New" w:eastAsia="SimSun" w:hAnsi="Courier New" w:cs="Courier New"/>
              </w:rPr>
            </w:pPr>
            <w:r w:rsidRPr="00391E70">
              <w:rPr>
                <w:rFonts w:ascii="Courier New" w:hAnsi="Courier New" w:cs="Courier New"/>
              </w:rPr>
              <w:t>9</w:t>
            </w:r>
          </w:p>
        </w:tc>
        <w:tc>
          <w:tcPr>
            <w:tcW w:w="1881" w:type="dxa"/>
            <w:gridSpan w:val="2"/>
            <w:tcBorders>
              <w:top w:val="single" w:sz="4" w:space="0" w:color="auto"/>
              <w:left w:val="single" w:sz="4" w:space="0" w:color="auto"/>
              <w:bottom w:val="single" w:sz="4" w:space="0" w:color="auto"/>
              <w:right w:val="single" w:sz="4" w:space="0" w:color="auto"/>
            </w:tcBorders>
            <w:hideMark/>
          </w:tcPr>
          <w:p w:rsidR="005533AB" w:rsidRPr="00391E70" w:rsidRDefault="005533AB" w:rsidP="00DA1F31">
            <w:pPr>
              <w:spacing w:after="0"/>
              <w:jc w:val="center"/>
              <w:rPr>
                <w:rFonts w:ascii="Courier New" w:eastAsia="SimSun" w:hAnsi="Courier New" w:cs="Courier New"/>
              </w:rPr>
            </w:pPr>
            <w:r w:rsidRPr="00391E70">
              <w:rPr>
                <w:rFonts w:ascii="Courier New" w:hAnsi="Courier New" w:cs="Courier New"/>
              </w:rPr>
              <w:t>10</w:t>
            </w:r>
          </w:p>
        </w:tc>
        <w:tc>
          <w:tcPr>
            <w:tcW w:w="1701" w:type="dxa"/>
            <w:gridSpan w:val="2"/>
            <w:tcBorders>
              <w:top w:val="single" w:sz="4" w:space="0" w:color="auto"/>
              <w:left w:val="single" w:sz="4" w:space="0" w:color="auto"/>
              <w:bottom w:val="single" w:sz="4" w:space="0" w:color="auto"/>
              <w:right w:val="single" w:sz="4" w:space="0" w:color="auto"/>
            </w:tcBorders>
            <w:hideMark/>
          </w:tcPr>
          <w:p w:rsidR="005533AB" w:rsidRPr="00391E70" w:rsidRDefault="005533AB" w:rsidP="00DA1F31">
            <w:pPr>
              <w:spacing w:after="0"/>
              <w:jc w:val="center"/>
              <w:rPr>
                <w:rFonts w:ascii="Courier New" w:eastAsia="SimSun" w:hAnsi="Courier New" w:cs="Courier New"/>
              </w:rPr>
            </w:pPr>
            <w:r w:rsidRPr="00391E70">
              <w:rPr>
                <w:rFonts w:ascii="Courier New" w:hAnsi="Courier New" w:cs="Courier New"/>
              </w:rPr>
              <w:t>11</w:t>
            </w:r>
          </w:p>
        </w:tc>
        <w:tc>
          <w:tcPr>
            <w:tcW w:w="1277" w:type="dxa"/>
            <w:tcBorders>
              <w:top w:val="single" w:sz="4" w:space="0" w:color="auto"/>
              <w:left w:val="single" w:sz="4" w:space="0" w:color="auto"/>
              <w:bottom w:val="single" w:sz="4" w:space="0" w:color="auto"/>
              <w:right w:val="single" w:sz="4" w:space="0" w:color="auto"/>
            </w:tcBorders>
            <w:hideMark/>
          </w:tcPr>
          <w:p w:rsidR="005533AB" w:rsidRPr="00391E70" w:rsidRDefault="005533AB" w:rsidP="00DA1F31">
            <w:pPr>
              <w:spacing w:after="0"/>
              <w:jc w:val="center"/>
              <w:rPr>
                <w:rFonts w:ascii="Courier New" w:eastAsia="SimSun" w:hAnsi="Courier New" w:cs="Courier New"/>
              </w:rPr>
            </w:pPr>
            <w:r w:rsidRPr="00391E70">
              <w:rPr>
                <w:rFonts w:ascii="Courier New" w:hAnsi="Courier New" w:cs="Courier New"/>
              </w:rPr>
              <w:t>12</w:t>
            </w:r>
          </w:p>
        </w:tc>
        <w:tc>
          <w:tcPr>
            <w:tcW w:w="2268" w:type="dxa"/>
            <w:tcBorders>
              <w:top w:val="single" w:sz="4" w:space="0" w:color="auto"/>
              <w:left w:val="single" w:sz="4" w:space="0" w:color="auto"/>
              <w:bottom w:val="single" w:sz="4" w:space="0" w:color="auto"/>
              <w:right w:val="single" w:sz="4" w:space="0" w:color="auto"/>
            </w:tcBorders>
            <w:hideMark/>
          </w:tcPr>
          <w:p w:rsidR="005533AB" w:rsidRPr="00391E70" w:rsidRDefault="005533AB" w:rsidP="00DA1F31">
            <w:pPr>
              <w:spacing w:after="0"/>
              <w:jc w:val="center"/>
              <w:rPr>
                <w:rFonts w:ascii="Courier New" w:eastAsia="SimSun" w:hAnsi="Courier New" w:cs="Courier New"/>
              </w:rPr>
            </w:pPr>
            <w:r w:rsidRPr="00391E70">
              <w:rPr>
                <w:rFonts w:ascii="Courier New" w:hAnsi="Courier New" w:cs="Courier New"/>
              </w:rPr>
              <w:t>13</w:t>
            </w:r>
          </w:p>
        </w:tc>
        <w:tc>
          <w:tcPr>
            <w:tcW w:w="992" w:type="dxa"/>
            <w:gridSpan w:val="2"/>
            <w:tcBorders>
              <w:top w:val="single" w:sz="4" w:space="0" w:color="auto"/>
              <w:left w:val="single" w:sz="4" w:space="0" w:color="auto"/>
              <w:bottom w:val="single" w:sz="4" w:space="0" w:color="auto"/>
              <w:right w:val="single" w:sz="4" w:space="0" w:color="auto"/>
            </w:tcBorders>
            <w:hideMark/>
          </w:tcPr>
          <w:p w:rsidR="005533AB" w:rsidRPr="00391E70" w:rsidRDefault="005533AB" w:rsidP="00DA1F31">
            <w:pPr>
              <w:spacing w:after="0"/>
              <w:jc w:val="center"/>
              <w:rPr>
                <w:rFonts w:ascii="Courier New" w:eastAsia="SimSun" w:hAnsi="Courier New" w:cs="Courier New"/>
              </w:rPr>
            </w:pPr>
            <w:r w:rsidRPr="00391E70">
              <w:rPr>
                <w:rFonts w:ascii="Courier New" w:hAnsi="Courier New" w:cs="Courier New"/>
              </w:rPr>
              <w:t>14</w:t>
            </w:r>
          </w:p>
        </w:tc>
        <w:tc>
          <w:tcPr>
            <w:tcW w:w="1134" w:type="dxa"/>
            <w:tcBorders>
              <w:top w:val="single" w:sz="4" w:space="0" w:color="auto"/>
              <w:left w:val="single" w:sz="4" w:space="0" w:color="auto"/>
              <w:bottom w:val="single" w:sz="4" w:space="0" w:color="auto"/>
              <w:right w:val="single" w:sz="4" w:space="0" w:color="auto"/>
            </w:tcBorders>
            <w:hideMark/>
          </w:tcPr>
          <w:p w:rsidR="005533AB" w:rsidRPr="00391E70" w:rsidRDefault="005533AB" w:rsidP="00DA1F31">
            <w:pPr>
              <w:spacing w:after="0"/>
              <w:jc w:val="center"/>
              <w:rPr>
                <w:rFonts w:ascii="Courier New" w:eastAsia="SimSun" w:hAnsi="Courier New" w:cs="Courier New"/>
              </w:rPr>
            </w:pPr>
            <w:r w:rsidRPr="00391E70">
              <w:rPr>
                <w:rFonts w:ascii="Courier New" w:hAnsi="Courier New" w:cs="Courier New"/>
              </w:rPr>
              <w:t>15</w:t>
            </w:r>
          </w:p>
        </w:tc>
        <w:tc>
          <w:tcPr>
            <w:tcW w:w="3079" w:type="dxa"/>
            <w:gridSpan w:val="3"/>
            <w:tcBorders>
              <w:top w:val="single" w:sz="4" w:space="0" w:color="auto"/>
              <w:left w:val="single" w:sz="4" w:space="0" w:color="auto"/>
              <w:bottom w:val="single" w:sz="4" w:space="0" w:color="auto"/>
              <w:right w:val="single" w:sz="4" w:space="0" w:color="auto"/>
            </w:tcBorders>
            <w:hideMark/>
          </w:tcPr>
          <w:p w:rsidR="005533AB" w:rsidRPr="00391E70" w:rsidRDefault="005533AB" w:rsidP="00DA1F31">
            <w:pPr>
              <w:spacing w:after="0"/>
              <w:jc w:val="center"/>
              <w:rPr>
                <w:rFonts w:ascii="Courier New" w:eastAsia="SimSun" w:hAnsi="Courier New" w:cs="Courier New"/>
              </w:rPr>
            </w:pPr>
            <w:r w:rsidRPr="00391E70">
              <w:rPr>
                <w:rFonts w:ascii="Courier New" w:hAnsi="Courier New" w:cs="Courier New"/>
              </w:rPr>
              <w:t>16</w:t>
            </w:r>
          </w:p>
        </w:tc>
      </w:tr>
    </w:tbl>
    <w:p w:rsidR="005533AB" w:rsidRPr="00391E70" w:rsidRDefault="005533AB" w:rsidP="00DA1F31">
      <w:pPr>
        <w:spacing w:after="0" w:line="360" w:lineRule="auto"/>
        <w:rPr>
          <w:rFonts w:ascii="Courier New" w:eastAsia="SimSun" w:hAnsi="Courier New" w:cs="Courier New"/>
        </w:rPr>
      </w:pPr>
    </w:p>
    <w:p w:rsidR="005533AB" w:rsidRPr="00391E70" w:rsidRDefault="005533AB" w:rsidP="00DA1F31">
      <w:pPr>
        <w:spacing w:after="0" w:line="360" w:lineRule="auto"/>
        <w:rPr>
          <w:rFonts w:ascii="Courier New" w:hAnsi="Courier New" w:cs="Courier New"/>
        </w:rPr>
      </w:pPr>
    </w:p>
    <w:p w:rsidR="005533AB" w:rsidRPr="00391E70" w:rsidRDefault="005533AB" w:rsidP="00DA1F31">
      <w:pPr>
        <w:spacing w:after="0" w:line="360" w:lineRule="auto"/>
        <w:rPr>
          <w:rFonts w:ascii="Courier New" w:hAnsi="Courier New" w:cs="Courier New"/>
        </w:rPr>
      </w:pPr>
    </w:p>
    <w:tbl>
      <w:tblPr>
        <w:tblW w:w="15473"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7"/>
        <w:gridCol w:w="2373"/>
        <w:gridCol w:w="2197"/>
        <w:gridCol w:w="2006"/>
        <w:gridCol w:w="2261"/>
        <w:gridCol w:w="2048"/>
        <w:gridCol w:w="2061"/>
      </w:tblGrid>
      <w:tr w:rsidR="005533AB" w:rsidRPr="00391E70" w:rsidTr="00CE662D">
        <w:trPr>
          <w:trHeight w:val="284"/>
        </w:trPr>
        <w:tc>
          <w:tcPr>
            <w:tcW w:w="15473" w:type="dxa"/>
            <w:gridSpan w:val="7"/>
            <w:tcBorders>
              <w:top w:val="single" w:sz="4" w:space="0" w:color="auto"/>
              <w:left w:val="single" w:sz="4" w:space="0" w:color="auto"/>
              <w:bottom w:val="single" w:sz="4" w:space="0" w:color="auto"/>
              <w:right w:val="single" w:sz="4" w:space="0" w:color="auto"/>
            </w:tcBorders>
            <w:hideMark/>
          </w:tcPr>
          <w:p w:rsidR="005533AB" w:rsidRPr="00391E70" w:rsidRDefault="005533AB" w:rsidP="00DA1F31">
            <w:pPr>
              <w:spacing w:after="0" w:line="360" w:lineRule="auto"/>
              <w:jc w:val="center"/>
              <w:rPr>
                <w:rFonts w:ascii="Courier New" w:eastAsia="SimSun" w:hAnsi="Courier New" w:cs="Courier New"/>
              </w:rPr>
            </w:pPr>
            <w:r w:rsidRPr="00391E70">
              <w:rPr>
                <w:rFonts w:ascii="Courier New" w:hAnsi="Courier New" w:cs="Courier New"/>
              </w:rPr>
              <w:t>Сведения о правообладателях и о правах третьих лиц на имущество</w:t>
            </w:r>
          </w:p>
        </w:tc>
      </w:tr>
      <w:tr w:rsidR="005533AB" w:rsidRPr="00391E70" w:rsidTr="00CE662D">
        <w:trPr>
          <w:trHeight w:hRule="exact" w:val="537"/>
        </w:trPr>
        <w:tc>
          <w:tcPr>
            <w:tcW w:w="5046" w:type="dxa"/>
            <w:gridSpan w:val="2"/>
            <w:tcBorders>
              <w:top w:val="single" w:sz="4" w:space="0" w:color="auto"/>
              <w:left w:val="single" w:sz="4" w:space="0" w:color="auto"/>
              <w:bottom w:val="single" w:sz="4" w:space="0" w:color="auto"/>
              <w:right w:val="single" w:sz="4" w:space="0" w:color="auto"/>
            </w:tcBorders>
            <w:hideMark/>
          </w:tcPr>
          <w:p w:rsidR="005533AB" w:rsidRPr="00391E70" w:rsidRDefault="005533AB" w:rsidP="00DA1F31">
            <w:pPr>
              <w:spacing w:after="0"/>
              <w:rPr>
                <w:rFonts w:ascii="Courier New" w:eastAsia="SimSun" w:hAnsi="Courier New" w:cs="Courier New"/>
              </w:rPr>
            </w:pPr>
            <w:r w:rsidRPr="00391E70">
              <w:rPr>
                <w:rFonts w:ascii="Courier New" w:hAnsi="Courier New" w:cs="Courier New"/>
              </w:rPr>
              <w:t>Виды договоров аренды и безвозмездного пользования</w:t>
            </w:r>
          </w:p>
        </w:tc>
        <w:tc>
          <w:tcPr>
            <w:tcW w:w="1943" w:type="dxa"/>
            <w:vMerge w:val="restart"/>
            <w:tcBorders>
              <w:top w:val="single" w:sz="4" w:space="0" w:color="auto"/>
              <w:left w:val="single" w:sz="4" w:space="0" w:color="auto"/>
              <w:bottom w:val="single" w:sz="4" w:space="0" w:color="auto"/>
              <w:right w:val="single" w:sz="4" w:space="0" w:color="auto"/>
            </w:tcBorders>
            <w:hideMark/>
          </w:tcPr>
          <w:p w:rsidR="005533AB" w:rsidRPr="00391E70" w:rsidRDefault="005533AB" w:rsidP="00DA1F31">
            <w:pPr>
              <w:spacing w:after="0"/>
              <w:rPr>
                <w:rFonts w:ascii="Courier New" w:eastAsia="SimSun" w:hAnsi="Courier New" w:cs="Courier New"/>
              </w:rPr>
            </w:pPr>
            <w:r w:rsidRPr="00391E70">
              <w:rPr>
                <w:rFonts w:ascii="Courier New" w:hAnsi="Courier New" w:cs="Courier New"/>
              </w:rPr>
              <w:t xml:space="preserve">Наименование </w:t>
            </w:r>
            <w:r w:rsidRPr="00391E70">
              <w:rPr>
                <w:rFonts w:ascii="Courier New" w:hAnsi="Courier New" w:cs="Courier New"/>
              </w:rPr>
              <w:lastRenderedPageBreak/>
              <w:t xml:space="preserve">правообладателя </w:t>
            </w:r>
          </w:p>
        </w:tc>
        <w:tc>
          <w:tcPr>
            <w:tcW w:w="2014" w:type="dxa"/>
            <w:vMerge w:val="restart"/>
            <w:tcBorders>
              <w:top w:val="single" w:sz="4" w:space="0" w:color="auto"/>
              <w:left w:val="single" w:sz="4" w:space="0" w:color="auto"/>
              <w:bottom w:val="single" w:sz="4" w:space="0" w:color="auto"/>
              <w:right w:val="single" w:sz="4" w:space="0" w:color="auto"/>
            </w:tcBorders>
            <w:hideMark/>
          </w:tcPr>
          <w:p w:rsidR="005533AB" w:rsidRPr="00391E70" w:rsidRDefault="005533AB" w:rsidP="00DA1F31">
            <w:pPr>
              <w:spacing w:after="0"/>
              <w:rPr>
                <w:rFonts w:ascii="Courier New" w:eastAsia="SimSun" w:hAnsi="Courier New" w:cs="Courier New"/>
              </w:rPr>
            </w:pPr>
            <w:r w:rsidRPr="00391E70">
              <w:rPr>
                <w:rFonts w:ascii="Courier New" w:hAnsi="Courier New" w:cs="Courier New"/>
              </w:rPr>
              <w:lastRenderedPageBreak/>
              <w:t xml:space="preserve">Наличие </w:t>
            </w:r>
            <w:r w:rsidRPr="00391E70">
              <w:rPr>
                <w:rFonts w:ascii="Courier New" w:hAnsi="Courier New" w:cs="Courier New"/>
              </w:rPr>
              <w:lastRenderedPageBreak/>
              <w:t xml:space="preserve">ограниченного вещного права на имущество </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533AB" w:rsidRPr="00391E70" w:rsidRDefault="005533AB" w:rsidP="00DA1F31">
            <w:pPr>
              <w:spacing w:after="0"/>
              <w:rPr>
                <w:rFonts w:ascii="Courier New" w:eastAsia="SimSun" w:hAnsi="Courier New" w:cs="Courier New"/>
              </w:rPr>
            </w:pPr>
            <w:r w:rsidRPr="00391E70">
              <w:rPr>
                <w:rFonts w:ascii="Courier New" w:hAnsi="Courier New" w:cs="Courier New"/>
              </w:rPr>
              <w:lastRenderedPageBreak/>
              <w:t xml:space="preserve">ИНН </w:t>
            </w:r>
            <w:r w:rsidRPr="00391E70">
              <w:rPr>
                <w:rFonts w:ascii="Courier New" w:hAnsi="Courier New" w:cs="Courier New"/>
              </w:rPr>
              <w:lastRenderedPageBreak/>
              <w:t xml:space="preserve">правообладателя </w:t>
            </w:r>
          </w:p>
        </w:tc>
        <w:tc>
          <w:tcPr>
            <w:tcW w:w="2101" w:type="dxa"/>
            <w:vMerge w:val="restart"/>
            <w:tcBorders>
              <w:top w:val="single" w:sz="4" w:space="0" w:color="auto"/>
              <w:left w:val="single" w:sz="4" w:space="0" w:color="auto"/>
              <w:bottom w:val="single" w:sz="4" w:space="0" w:color="auto"/>
              <w:right w:val="single" w:sz="4" w:space="0" w:color="auto"/>
            </w:tcBorders>
            <w:hideMark/>
          </w:tcPr>
          <w:p w:rsidR="005533AB" w:rsidRPr="00391E70" w:rsidRDefault="005533AB" w:rsidP="00DA1F31">
            <w:pPr>
              <w:spacing w:after="0"/>
              <w:rPr>
                <w:rFonts w:ascii="Courier New" w:eastAsia="SimSun" w:hAnsi="Courier New" w:cs="Courier New"/>
              </w:rPr>
            </w:pPr>
            <w:r w:rsidRPr="00391E70">
              <w:rPr>
                <w:rFonts w:ascii="Courier New" w:hAnsi="Courier New" w:cs="Courier New"/>
              </w:rPr>
              <w:lastRenderedPageBreak/>
              <w:t xml:space="preserve">Контактный </w:t>
            </w:r>
            <w:r w:rsidRPr="00391E70">
              <w:rPr>
                <w:rFonts w:ascii="Courier New" w:hAnsi="Courier New" w:cs="Courier New"/>
              </w:rPr>
              <w:lastRenderedPageBreak/>
              <w:t xml:space="preserve">номер телефона </w:t>
            </w:r>
          </w:p>
        </w:tc>
        <w:tc>
          <w:tcPr>
            <w:tcW w:w="2101" w:type="dxa"/>
            <w:vMerge w:val="restart"/>
            <w:tcBorders>
              <w:top w:val="single" w:sz="4" w:space="0" w:color="auto"/>
              <w:left w:val="single" w:sz="4" w:space="0" w:color="auto"/>
              <w:bottom w:val="single" w:sz="4" w:space="0" w:color="auto"/>
              <w:right w:val="single" w:sz="4" w:space="0" w:color="auto"/>
            </w:tcBorders>
            <w:hideMark/>
          </w:tcPr>
          <w:p w:rsidR="005533AB" w:rsidRPr="00391E70" w:rsidRDefault="005533AB" w:rsidP="00DA1F31">
            <w:pPr>
              <w:spacing w:after="0"/>
              <w:rPr>
                <w:rFonts w:ascii="Courier New" w:eastAsia="SimSun" w:hAnsi="Courier New" w:cs="Courier New"/>
              </w:rPr>
            </w:pPr>
            <w:r w:rsidRPr="00391E70">
              <w:rPr>
                <w:rFonts w:ascii="Courier New" w:hAnsi="Courier New" w:cs="Courier New"/>
              </w:rPr>
              <w:lastRenderedPageBreak/>
              <w:t xml:space="preserve">Адрес </w:t>
            </w:r>
            <w:r w:rsidRPr="00391E70">
              <w:rPr>
                <w:rFonts w:ascii="Courier New" w:hAnsi="Courier New" w:cs="Courier New"/>
              </w:rPr>
              <w:lastRenderedPageBreak/>
              <w:t xml:space="preserve">электронной почты </w:t>
            </w:r>
          </w:p>
        </w:tc>
      </w:tr>
      <w:tr w:rsidR="005533AB" w:rsidRPr="00391E70" w:rsidTr="00CE662D">
        <w:trPr>
          <w:trHeight w:hRule="exact" w:val="1551"/>
        </w:trPr>
        <w:tc>
          <w:tcPr>
            <w:tcW w:w="2573" w:type="dxa"/>
            <w:tcBorders>
              <w:top w:val="single" w:sz="4" w:space="0" w:color="auto"/>
              <w:left w:val="single" w:sz="4" w:space="0" w:color="auto"/>
              <w:bottom w:val="single" w:sz="4" w:space="0" w:color="auto"/>
              <w:right w:val="single" w:sz="4" w:space="0" w:color="auto"/>
            </w:tcBorders>
            <w:hideMark/>
          </w:tcPr>
          <w:p w:rsidR="005533AB" w:rsidRPr="00391E70" w:rsidRDefault="005533AB" w:rsidP="00DA1F31">
            <w:pPr>
              <w:spacing w:after="0"/>
              <w:rPr>
                <w:rFonts w:ascii="Courier New" w:eastAsia="SimSun" w:hAnsi="Courier New" w:cs="Courier New"/>
              </w:rPr>
            </w:pPr>
            <w:r w:rsidRPr="00391E70">
              <w:rPr>
                <w:rFonts w:ascii="Courier New" w:hAnsi="Courier New" w:cs="Courier New"/>
              </w:rPr>
              <w:lastRenderedPageBreak/>
              <w:t xml:space="preserve">Наличие права аренды или права безвозмездного пользования на имущество </w:t>
            </w:r>
          </w:p>
        </w:tc>
        <w:tc>
          <w:tcPr>
            <w:tcW w:w="2473" w:type="dxa"/>
            <w:tcBorders>
              <w:top w:val="single" w:sz="4" w:space="0" w:color="auto"/>
              <w:left w:val="single" w:sz="4" w:space="0" w:color="auto"/>
              <w:bottom w:val="single" w:sz="4" w:space="0" w:color="auto"/>
              <w:right w:val="single" w:sz="4" w:space="0" w:color="auto"/>
            </w:tcBorders>
            <w:hideMark/>
          </w:tcPr>
          <w:p w:rsidR="005533AB" w:rsidRPr="00391E70" w:rsidRDefault="005533AB" w:rsidP="00DA1F31">
            <w:pPr>
              <w:spacing w:after="0"/>
              <w:rPr>
                <w:rFonts w:ascii="Courier New" w:eastAsia="SimSun" w:hAnsi="Courier New" w:cs="Courier New"/>
              </w:rPr>
            </w:pPr>
            <w:r w:rsidRPr="00391E70">
              <w:rPr>
                <w:rFonts w:ascii="Courier New" w:hAnsi="Courier New" w:cs="Courier New"/>
              </w:rPr>
              <w:t>Дата окончания срока действия договора (при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33AB" w:rsidRPr="00391E70" w:rsidRDefault="005533AB" w:rsidP="00DA1F31">
            <w:pPr>
              <w:spacing w:after="0"/>
              <w:rPr>
                <w:rFonts w:ascii="Courier New" w:eastAsia="SimSun" w:hAnsi="Courier New" w:cs="Courier Ne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33AB" w:rsidRPr="00391E70" w:rsidRDefault="005533AB" w:rsidP="00DA1F31">
            <w:pPr>
              <w:spacing w:after="0"/>
              <w:rPr>
                <w:rFonts w:ascii="Courier New" w:eastAsia="SimSun" w:hAnsi="Courier New" w:cs="Courier Ne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33AB" w:rsidRPr="00391E70" w:rsidRDefault="005533AB" w:rsidP="00DA1F31">
            <w:pPr>
              <w:spacing w:after="0"/>
              <w:rPr>
                <w:rFonts w:ascii="Courier New" w:eastAsia="SimSun" w:hAnsi="Courier New" w:cs="Courier Ne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33AB" w:rsidRPr="00391E70" w:rsidRDefault="005533AB" w:rsidP="00DA1F31">
            <w:pPr>
              <w:spacing w:after="0"/>
              <w:rPr>
                <w:rFonts w:ascii="Courier New" w:eastAsia="SimSun" w:hAnsi="Courier New" w:cs="Courier Ne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33AB" w:rsidRPr="00391E70" w:rsidRDefault="005533AB" w:rsidP="00DA1F31">
            <w:pPr>
              <w:spacing w:after="0"/>
              <w:rPr>
                <w:rFonts w:ascii="Courier New" w:eastAsia="SimSun" w:hAnsi="Courier New" w:cs="Courier New"/>
              </w:rPr>
            </w:pPr>
          </w:p>
        </w:tc>
      </w:tr>
      <w:tr w:rsidR="005533AB" w:rsidRPr="00391E70" w:rsidTr="00CE662D">
        <w:trPr>
          <w:trHeight w:hRule="exact" w:val="284"/>
        </w:trPr>
        <w:tc>
          <w:tcPr>
            <w:tcW w:w="2573" w:type="dxa"/>
            <w:tcBorders>
              <w:top w:val="single" w:sz="4" w:space="0" w:color="auto"/>
              <w:left w:val="single" w:sz="4" w:space="0" w:color="auto"/>
              <w:bottom w:val="single" w:sz="4" w:space="0" w:color="auto"/>
              <w:right w:val="single" w:sz="4" w:space="0" w:color="auto"/>
            </w:tcBorders>
            <w:hideMark/>
          </w:tcPr>
          <w:p w:rsidR="005533AB" w:rsidRPr="00391E70" w:rsidRDefault="005533AB" w:rsidP="00DA1F31">
            <w:pPr>
              <w:spacing w:after="0" w:line="360" w:lineRule="auto"/>
              <w:jc w:val="center"/>
              <w:rPr>
                <w:rFonts w:ascii="Courier New" w:eastAsia="SimSun" w:hAnsi="Courier New" w:cs="Courier New"/>
              </w:rPr>
            </w:pPr>
            <w:r w:rsidRPr="00391E70">
              <w:rPr>
                <w:rFonts w:ascii="Courier New" w:hAnsi="Courier New" w:cs="Courier New"/>
              </w:rPr>
              <w:lastRenderedPageBreak/>
              <w:t>17</w:t>
            </w:r>
          </w:p>
        </w:tc>
        <w:tc>
          <w:tcPr>
            <w:tcW w:w="2473" w:type="dxa"/>
            <w:tcBorders>
              <w:top w:val="single" w:sz="4" w:space="0" w:color="auto"/>
              <w:left w:val="single" w:sz="4" w:space="0" w:color="auto"/>
              <w:bottom w:val="single" w:sz="4" w:space="0" w:color="auto"/>
              <w:right w:val="single" w:sz="4" w:space="0" w:color="auto"/>
            </w:tcBorders>
            <w:hideMark/>
          </w:tcPr>
          <w:p w:rsidR="005533AB" w:rsidRPr="00391E70" w:rsidRDefault="005533AB" w:rsidP="00DA1F31">
            <w:pPr>
              <w:spacing w:after="0" w:line="360" w:lineRule="auto"/>
              <w:jc w:val="center"/>
              <w:rPr>
                <w:rFonts w:ascii="Courier New" w:eastAsia="SimSun" w:hAnsi="Courier New" w:cs="Courier New"/>
              </w:rPr>
            </w:pPr>
            <w:r w:rsidRPr="00391E70">
              <w:rPr>
                <w:rFonts w:ascii="Courier New" w:hAnsi="Courier New" w:cs="Courier New"/>
              </w:rPr>
              <w:t>18</w:t>
            </w:r>
          </w:p>
        </w:tc>
        <w:tc>
          <w:tcPr>
            <w:tcW w:w="1943" w:type="dxa"/>
            <w:tcBorders>
              <w:top w:val="single" w:sz="4" w:space="0" w:color="auto"/>
              <w:left w:val="single" w:sz="4" w:space="0" w:color="auto"/>
              <w:bottom w:val="single" w:sz="4" w:space="0" w:color="auto"/>
              <w:right w:val="single" w:sz="4" w:space="0" w:color="auto"/>
            </w:tcBorders>
            <w:hideMark/>
          </w:tcPr>
          <w:p w:rsidR="005533AB" w:rsidRPr="00391E70" w:rsidRDefault="005533AB" w:rsidP="00DA1F31">
            <w:pPr>
              <w:spacing w:after="0" w:line="360" w:lineRule="auto"/>
              <w:jc w:val="center"/>
              <w:rPr>
                <w:rFonts w:ascii="Courier New" w:eastAsia="SimSun" w:hAnsi="Courier New" w:cs="Courier New"/>
              </w:rPr>
            </w:pPr>
            <w:r w:rsidRPr="00391E70">
              <w:rPr>
                <w:rFonts w:ascii="Courier New" w:hAnsi="Courier New" w:cs="Courier New"/>
              </w:rPr>
              <w:t>19</w:t>
            </w:r>
          </w:p>
        </w:tc>
        <w:tc>
          <w:tcPr>
            <w:tcW w:w="2014" w:type="dxa"/>
            <w:tcBorders>
              <w:top w:val="single" w:sz="4" w:space="0" w:color="auto"/>
              <w:left w:val="single" w:sz="4" w:space="0" w:color="auto"/>
              <w:bottom w:val="single" w:sz="4" w:space="0" w:color="auto"/>
              <w:right w:val="single" w:sz="4" w:space="0" w:color="auto"/>
            </w:tcBorders>
            <w:hideMark/>
          </w:tcPr>
          <w:p w:rsidR="005533AB" w:rsidRPr="00391E70" w:rsidRDefault="005533AB" w:rsidP="00DA1F31">
            <w:pPr>
              <w:spacing w:after="0" w:line="360" w:lineRule="auto"/>
              <w:jc w:val="center"/>
              <w:rPr>
                <w:rFonts w:ascii="Courier New" w:eastAsia="SimSun" w:hAnsi="Courier New" w:cs="Courier New"/>
              </w:rPr>
            </w:pPr>
            <w:r w:rsidRPr="00391E70">
              <w:rPr>
                <w:rFonts w:ascii="Courier New" w:hAnsi="Courier New" w:cs="Courier New"/>
              </w:rPr>
              <w:t>20</w:t>
            </w:r>
          </w:p>
        </w:tc>
        <w:tc>
          <w:tcPr>
            <w:tcW w:w="2268" w:type="dxa"/>
            <w:tcBorders>
              <w:top w:val="single" w:sz="4" w:space="0" w:color="auto"/>
              <w:left w:val="single" w:sz="4" w:space="0" w:color="auto"/>
              <w:bottom w:val="single" w:sz="4" w:space="0" w:color="auto"/>
              <w:right w:val="single" w:sz="4" w:space="0" w:color="auto"/>
            </w:tcBorders>
            <w:hideMark/>
          </w:tcPr>
          <w:p w:rsidR="005533AB" w:rsidRPr="00391E70" w:rsidRDefault="005533AB" w:rsidP="00DA1F31">
            <w:pPr>
              <w:spacing w:after="0" w:line="360" w:lineRule="auto"/>
              <w:jc w:val="center"/>
              <w:rPr>
                <w:rFonts w:ascii="Courier New" w:eastAsia="SimSun" w:hAnsi="Courier New" w:cs="Courier New"/>
              </w:rPr>
            </w:pPr>
            <w:r w:rsidRPr="00391E70">
              <w:rPr>
                <w:rFonts w:ascii="Courier New" w:hAnsi="Courier New" w:cs="Courier New"/>
              </w:rPr>
              <w:t>21</w:t>
            </w:r>
          </w:p>
        </w:tc>
        <w:tc>
          <w:tcPr>
            <w:tcW w:w="2101" w:type="dxa"/>
            <w:tcBorders>
              <w:top w:val="single" w:sz="4" w:space="0" w:color="auto"/>
              <w:left w:val="single" w:sz="4" w:space="0" w:color="auto"/>
              <w:bottom w:val="single" w:sz="4" w:space="0" w:color="auto"/>
              <w:right w:val="single" w:sz="4" w:space="0" w:color="auto"/>
            </w:tcBorders>
            <w:hideMark/>
          </w:tcPr>
          <w:p w:rsidR="005533AB" w:rsidRPr="00391E70" w:rsidRDefault="005533AB" w:rsidP="00DA1F31">
            <w:pPr>
              <w:spacing w:after="0" w:line="360" w:lineRule="auto"/>
              <w:jc w:val="center"/>
              <w:rPr>
                <w:rFonts w:ascii="Courier New" w:eastAsia="SimSun" w:hAnsi="Courier New" w:cs="Courier New"/>
              </w:rPr>
            </w:pPr>
            <w:r w:rsidRPr="00391E70">
              <w:rPr>
                <w:rFonts w:ascii="Courier New" w:hAnsi="Courier New" w:cs="Courier New"/>
              </w:rPr>
              <w:t>22</w:t>
            </w:r>
          </w:p>
        </w:tc>
        <w:tc>
          <w:tcPr>
            <w:tcW w:w="2101" w:type="dxa"/>
            <w:tcBorders>
              <w:top w:val="single" w:sz="4" w:space="0" w:color="auto"/>
              <w:left w:val="single" w:sz="4" w:space="0" w:color="auto"/>
              <w:bottom w:val="single" w:sz="4" w:space="0" w:color="auto"/>
              <w:right w:val="single" w:sz="4" w:space="0" w:color="auto"/>
            </w:tcBorders>
            <w:hideMark/>
          </w:tcPr>
          <w:p w:rsidR="005533AB" w:rsidRPr="00391E70" w:rsidRDefault="005533AB" w:rsidP="00DA1F31">
            <w:pPr>
              <w:spacing w:after="0" w:line="360" w:lineRule="auto"/>
              <w:jc w:val="center"/>
              <w:rPr>
                <w:rFonts w:ascii="Courier New" w:eastAsia="SimSun" w:hAnsi="Courier New" w:cs="Courier New"/>
              </w:rPr>
            </w:pPr>
            <w:r w:rsidRPr="00391E70">
              <w:rPr>
                <w:rFonts w:ascii="Courier New" w:hAnsi="Courier New" w:cs="Courier New"/>
              </w:rPr>
              <w:t>23</w:t>
            </w:r>
          </w:p>
        </w:tc>
      </w:tr>
    </w:tbl>
    <w:p w:rsidR="005533AB" w:rsidRPr="00391E70" w:rsidRDefault="005533AB" w:rsidP="00DA1F31">
      <w:pPr>
        <w:autoSpaceDE w:val="0"/>
        <w:autoSpaceDN w:val="0"/>
        <w:adjustRightInd w:val="0"/>
        <w:spacing w:after="0" w:line="317" w:lineRule="atLeast"/>
        <w:ind w:firstLine="360"/>
        <w:jc w:val="right"/>
        <w:rPr>
          <w:rFonts w:ascii="Courier New" w:eastAsia="SimSun" w:hAnsi="Courier New" w:cs="Courier New"/>
          <w:color w:val="000000"/>
        </w:rPr>
      </w:pPr>
    </w:p>
    <w:p w:rsidR="005533AB" w:rsidRPr="00391E70" w:rsidRDefault="005533AB" w:rsidP="00DA1F31">
      <w:pPr>
        <w:autoSpaceDE w:val="0"/>
        <w:autoSpaceDN w:val="0"/>
        <w:adjustRightInd w:val="0"/>
        <w:spacing w:after="0" w:line="317" w:lineRule="atLeast"/>
        <w:ind w:firstLine="360"/>
        <w:jc w:val="right"/>
        <w:rPr>
          <w:rFonts w:ascii="Courier New" w:hAnsi="Courier New" w:cs="Courier New"/>
          <w:color w:val="000000"/>
        </w:rPr>
      </w:pPr>
    </w:p>
    <w:p w:rsidR="005533AB" w:rsidRPr="00391E70" w:rsidRDefault="005533AB" w:rsidP="00DA1F31">
      <w:pPr>
        <w:autoSpaceDE w:val="0"/>
        <w:autoSpaceDN w:val="0"/>
        <w:adjustRightInd w:val="0"/>
        <w:spacing w:after="0" w:line="317" w:lineRule="atLeast"/>
        <w:ind w:firstLine="360"/>
        <w:jc w:val="right"/>
        <w:rPr>
          <w:rFonts w:ascii="Courier New" w:hAnsi="Courier New" w:cs="Courier New"/>
          <w:color w:val="000000"/>
        </w:rPr>
      </w:pPr>
    </w:p>
    <w:p w:rsidR="005533AB" w:rsidRPr="00391E70" w:rsidRDefault="005533AB" w:rsidP="00DA1F31">
      <w:pPr>
        <w:autoSpaceDE w:val="0"/>
        <w:autoSpaceDN w:val="0"/>
        <w:adjustRightInd w:val="0"/>
        <w:spacing w:after="0" w:line="317" w:lineRule="atLeast"/>
        <w:ind w:firstLine="360"/>
        <w:jc w:val="right"/>
        <w:rPr>
          <w:rFonts w:ascii="Courier New" w:hAnsi="Courier New" w:cs="Courier New"/>
          <w:color w:val="000000"/>
        </w:rPr>
      </w:pPr>
    </w:p>
    <w:p w:rsidR="005533AB" w:rsidRPr="00391E70" w:rsidRDefault="005533AB" w:rsidP="00DA1F31">
      <w:pPr>
        <w:spacing w:after="0"/>
        <w:rPr>
          <w:rFonts w:ascii="Courier New" w:hAnsi="Courier New" w:cs="Courier New"/>
          <w:color w:val="000000"/>
        </w:rPr>
        <w:sectPr w:rsidR="005533AB" w:rsidRPr="00391E70">
          <w:pgSz w:w="15840" w:h="12240" w:orient="landscape"/>
          <w:pgMar w:top="1701" w:right="1134" w:bottom="851" w:left="1134" w:header="720" w:footer="720" w:gutter="0"/>
          <w:cols w:space="720"/>
        </w:sectPr>
      </w:pPr>
    </w:p>
    <w:p w:rsidR="005533AB" w:rsidRPr="00DA1F31" w:rsidRDefault="005533AB" w:rsidP="00DA1F31">
      <w:pPr>
        <w:autoSpaceDE w:val="0"/>
        <w:autoSpaceDN w:val="0"/>
        <w:adjustRightInd w:val="0"/>
        <w:spacing w:after="0" w:line="317" w:lineRule="atLeast"/>
        <w:ind w:firstLine="360"/>
        <w:jc w:val="right"/>
        <w:rPr>
          <w:rFonts w:cs="Courier New"/>
          <w:color w:val="000000"/>
          <w:sz w:val="24"/>
          <w:szCs w:val="24"/>
        </w:rPr>
      </w:pPr>
    </w:p>
    <w:p w:rsidR="005533AB" w:rsidRPr="00391E70" w:rsidRDefault="005533AB" w:rsidP="00DA1F31">
      <w:pPr>
        <w:tabs>
          <w:tab w:val="left" w:pos="8364"/>
          <w:tab w:val="left" w:pos="8647"/>
        </w:tabs>
        <w:autoSpaceDE w:val="0"/>
        <w:autoSpaceDN w:val="0"/>
        <w:adjustRightInd w:val="0"/>
        <w:spacing w:after="0"/>
        <w:jc w:val="right"/>
        <w:rPr>
          <w:rFonts w:ascii="Courier New" w:hAnsi="Courier New" w:cs="Courier New"/>
          <w:bCs/>
        </w:rPr>
      </w:pPr>
      <w:r w:rsidRPr="00391E70">
        <w:rPr>
          <w:rFonts w:ascii="Courier New" w:hAnsi="Courier New" w:cs="Courier New"/>
          <w:bCs/>
        </w:rPr>
        <w:t>Приложение № 4</w:t>
      </w:r>
    </w:p>
    <w:p w:rsidR="005533AB" w:rsidRPr="00391E70" w:rsidRDefault="005533AB" w:rsidP="00DA1F31">
      <w:pPr>
        <w:autoSpaceDE w:val="0"/>
        <w:autoSpaceDN w:val="0"/>
        <w:adjustRightInd w:val="0"/>
        <w:spacing w:after="0"/>
        <w:jc w:val="right"/>
        <w:rPr>
          <w:rFonts w:ascii="Courier New" w:hAnsi="Courier New" w:cs="Courier New"/>
        </w:rPr>
      </w:pPr>
      <w:r w:rsidRPr="00391E70">
        <w:rPr>
          <w:rFonts w:ascii="Courier New" w:hAnsi="Courier New" w:cs="Courier New"/>
        </w:rPr>
        <w:t xml:space="preserve">Утверждено </w:t>
      </w:r>
    </w:p>
    <w:p w:rsidR="005533AB" w:rsidRPr="00391E70" w:rsidRDefault="005533AB" w:rsidP="00DA1F31">
      <w:pPr>
        <w:autoSpaceDE w:val="0"/>
        <w:autoSpaceDN w:val="0"/>
        <w:adjustRightInd w:val="0"/>
        <w:spacing w:after="0"/>
        <w:jc w:val="right"/>
        <w:rPr>
          <w:rFonts w:ascii="Courier New" w:hAnsi="Courier New" w:cs="Courier New"/>
        </w:rPr>
      </w:pPr>
      <w:r w:rsidRPr="00391E70">
        <w:rPr>
          <w:rFonts w:ascii="Courier New" w:hAnsi="Courier New" w:cs="Courier New"/>
        </w:rPr>
        <w:t xml:space="preserve">постановлением администрации </w:t>
      </w:r>
    </w:p>
    <w:p w:rsidR="005533AB" w:rsidRPr="00391E70" w:rsidRDefault="005533AB" w:rsidP="00DA1F31">
      <w:pPr>
        <w:autoSpaceDE w:val="0"/>
        <w:autoSpaceDN w:val="0"/>
        <w:adjustRightInd w:val="0"/>
        <w:spacing w:after="0"/>
        <w:jc w:val="right"/>
        <w:rPr>
          <w:rFonts w:ascii="Courier New" w:hAnsi="Courier New" w:cs="Courier New"/>
        </w:rPr>
      </w:pPr>
      <w:r w:rsidRPr="00391E70">
        <w:rPr>
          <w:rFonts w:ascii="Courier New" w:hAnsi="Courier New" w:cs="Courier New"/>
        </w:rPr>
        <w:t>муниципального образования</w:t>
      </w:r>
    </w:p>
    <w:p w:rsidR="005533AB" w:rsidRPr="00391E70" w:rsidRDefault="005533AB" w:rsidP="00DA1F31">
      <w:pPr>
        <w:autoSpaceDE w:val="0"/>
        <w:autoSpaceDN w:val="0"/>
        <w:adjustRightInd w:val="0"/>
        <w:spacing w:after="0"/>
        <w:jc w:val="right"/>
        <w:rPr>
          <w:rFonts w:ascii="Courier New" w:hAnsi="Courier New" w:cs="Courier New"/>
        </w:rPr>
      </w:pPr>
      <w:r w:rsidRPr="00391E70">
        <w:rPr>
          <w:rFonts w:ascii="Courier New" w:hAnsi="Courier New" w:cs="Courier New"/>
        </w:rPr>
        <w:t>«Тихоновка»</w:t>
      </w:r>
    </w:p>
    <w:p w:rsidR="005533AB" w:rsidRPr="00391E70" w:rsidRDefault="005533AB" w:rsidP="00DA1F31">
      <w:pPr>
        <w:autoSpaceDE w:val="0"/>
        <w:autoSpaceDN w:val="0"/>
        <w:adjustRightInd w:val="0"/>
        <w:spacing w:after="0"/>
        <w:jc w:val="right"/>
        <w:rPr>
          <w:rFonts w:ascii="Courier New" w:hAnsi="Courier New" w:cs="Courier New"/>
        </w:rPr>
      </w:pPr>
      <w:r w:rsidRPr="00391E70">
        <w:rPr>
          <w:rFonts w:ascii="Courier New" w:hAnsi="Courier New" w:cs="Courier New"/>
        </w:rPr>
        <w:t>Боханского района</w:t>
      </w:r>
    </w:p>
    <w:p w:rsidR="005533AB" w:rsidRPr="00391E70" w:rsidRDefault="005533AB" w:rsidP="00DA1F31">
      <w:pPr>
        <w:autoSpaceDE w:val="0"/>
        <w:autoSpaceDN w:val="0"/>
        <w:adjustRightInd w:val="0"/>
        <w:spacing w:after="0"/>
        <w:jc w:val="right"/>
        <w:rPr>
          <w:rFonts w:ascii="Courier New" w:hAnsi="Courier New" w:cs="Courier New"/>
        </w:rPr>
      </w:pPr>
      <w:r w:rsidRPr="00391E70">
        <w:rPr>
          <w:rFonts w:ascii="Courier New" w:hAnsi="Courier New" w:cs="Courier New"/>
        </w:rPr>
        <w:t>Иркутской области</w:t>
      </w:r>
    </w:p>
    <w:p w:rsidR="005533AB" w:rsidRPr="00391E70" w:rsidRDefault="005533AB" w:rsidP="00DA1F31">
      <w:pPr>
        <w:autoSpaceDE w:val="0"/>
        <w:autoSpaceDN w:val="0"/>
        <w:adjustRightInd w:val="0"/>
        <w:spacing w:after="0" w:line="317" w:lineRule="atLeast"/>
        <w:jc w:val="right"/>
        <w:rPr>
          <w:rFonts w:ascii="Courier New" w:hAnsi="Courier New" w:cs="Courier New"/>
        </w:rPr>
      </w:pPr>
      <w:r w:rsidRPr="00391E70">
        <w:rPr>
          <w:rFonts w:ascii="Courier New" w:hAnsi="Courier New" w:cs="Courier New"/>
        </w:rPr>
        <w:t>от 10.11.20г. № 56</w:t>
      </w:r>
    </w:p>
    <w:p w:rsidR="002338D8" w:rsidRPr="00391E70" w:rsidRDefault="002338D8" w:rsidP="00DA1F31">
      <w:pPr>
        <w:autoSpaceDE w:val="0"/>
        <w:autoSpaceDN w:val="0"/>
        <w:adjustRightInd w:val="0"/>
        <w:spacing w:after="0" w:line="317" w:lineRule="atLeast"/>
        <w:jc w:val="right"/>
        <w:rPr>
          <w:rFonts w:ascii="Courier New" w:hAnsi="Courier New" w:cs="Courier New"/>
          <w:color w:val="000000"/>
        </w:rPr>
      </w:pPr>
      <w:r w:rsidRPr="00391E70">
        <w:rPr>
          <w:rFonts w:ascii="Courier New" w:hAnsi="Courier New" w:cs="Courier New"/>
        </w:rPr>
        <w:t>(в редакции от 15.02.2021 г. № 11)</w:t>
      </w:r>
    </w:p>
    <w:p w:rsidR="005533AB" w:rsidRPr="00DA1F31" w:rsidRDefault="005533AB" w:rsidP="00DA1F31">
      <w:pPr>
        <w:autoSpaceDE w:val="0"/>
        <w:autoSpaceDN w:val="0"/>
        <w:adjustRightInd w:val="0"/>
        <w:spacing w:after="0" w:line="317" w:lineRule="atLeast"/>
        <w:ind w:firstLine="360"/>
        <w:jc w:val="both"/>
        <w:rPr>
          <w:rFonts w:cs="Times New Roman"/>
          <w:color w:val="000000"/>
          <w:sz w:val="24"/>
          <w:szCs w:val="24"/>
        </w:rPr>
      </w:pPr>
    </w:p>
    <w:p w:rsidR="00145469" w:rsidRPr="00391E70" w:rsidRDefault="00145469" w:rsidP="00DA1F31">
      <w:pPr>
        <w:pStyle w:val="s1"/>
        <w:spacing w:before="0" w:beforeAutospacing="0" w:after="0" w:afterAutospacing="0"/>
        <w:ind w:firstLine="709"/>
        <w:jc w:val="both"/>
        <w:rPr>
          <w:rFonts w:ascii="Arial" w:hAnsi="Arial" w:cs="Arial"/>
          <w:b/>
        </w:rPr>
      </w:pPr>
      <w:r w:rsidRPr="00391E70">
        <w:rPr>
          <w:rFonts w:ascii="Arial" w:hAnsi="Arial" w:cs="Arial"/>
          <w:b/>
        </w:rPr>
        <w:t>Порядок и условия предоставления в аренду субъектам малого и среднего предпринимательства объектов муниципальной собственности, включенных в перечень муниципального имущества муниципального образования «Тихоновка» Боханского района Иркутской области, предназначенного для передачи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применяющим специальный налоговый режим «</w:t>
      </w:r>
      <w:hyperlink r:id="rId17" w:anchor="/document/72113648/entry/0" w:history="1">
        <w:r w:rsidRPr="00391E70">
          <w:rPr>
            <w:rStyle w:val="a3"/>
            <w:rFonts w:ascii="Arial" w:hAnsi="Arial" w:cs="Arial"/>
            <w:b/>
            <w:color w:val="auto"/>
          </w:rPr>
          <w:t>Налог на профессиональный доход</w:t>
        </w:r>
      </w:hyperlink>
      <w:r w:rsidRPr="00391E70">
        <w:rPr>
          <w:rFonts w:ascii="Arial" w:hAnsi="Arial" w:cs="Arial"/>
          <w:b/>
        </w:rPr>
        <w:t>».</w:t>
      </w:r>
    </w:p>
    <w:p w:rsidR="005533AB" w:rsidRPr="00391E70" w:rsidRDefault="00145469" w:rsidP="00DA1F31">
      <w:pPr>
        <w:pStyle w:val="s1"/>
        <w:spacing w:before="0" w:beforeAutospacing="0" w:after="0" w:afterAutospacing="0"/>
        <w:ind w:firstLine="709"/>
        <w:jc w:val="both"/>
        <w:rPr>
          <w:rFonts w:ascii="Arial" w:hAnsi="Arial" w:cs="Arial"/>
          <w:b/>
        </w:rPr>
      </w:pPr>
      <w:r w:rsidRPr="00391E70">
        <w:rPr>
          <w:rFonts w:ascii="Arial" w:hAnsi="Arial" w:cs="Arial"/>
          <w:b/>
        </w:rPr>
        <w:t xml:space="preserve"> </w:t>
      </w:r>
    </w:p>
    <w:p w:rsidR="005533AB" w:rsidRPr="00391E70" w:rsidRDefault="005533AB" w:rsidP="00DA1F31">
      <w:pPr>
        <w:pStyle w:val="s3"/>
        <w:spacing w:before="0" w:beforeAutospacing="0" w:after="0" w:afterAutospacing="0"/>
        <w:ind w:firstLine="709"/>
        <w:jc w:val="center"/>
        <w:rPr>
          <w:rFonts w:ascii="Arial" w:hAnsi="Arial" w:cs="Arial"/>
          <w:b/>
        </w:rPr>
      </w:pPr>
      <w:r w:rsidRPr="00391E70">
        <w:rPr>
          <w:rFonts w:ascii="Arial" w:hAnsi="Arial" w:cs="Arial"/>
          <w:b/>
        </w:rPr>
        <w:t>1. Общие положения</w:t>
      </w:r>
    </w:p>
    <w:p w:rsidR="005533AB" w:rsidRPr="00391E70" w:rsidRDefault="005533AB" w:rsidP="00DA1F31">
      <w:pPr>
        <w:pStyle w:val="s3"/>
        <w:spacing w:before="0" w:beforeAutospacing="0" w:after="0" w:afterAutospacing="0"/>
        <w:ind w:firstLine="709"/>
        <w:jc w:val="center"/>
        <w:rPr>
          <w:rFonts w:ascii="Arial" w:hAnsi="Arial" w:cs="Arial"/>
        </w:rPr>
      </w:pPr>
    </w:p>
    <w:p w:rsidR="005533AB" w:rsidRPr="00391E70" w:rsidRDefault="005533AB" w:rsidP="00DA1F31">
      <w:pPr>
        <w:pStyle w:val="s1"/>
        <w:spacing w:before="0" w:beforeAutospacing="0" w:after="0" w:afterAutospacing="0"/>
        <w:ind w:firstLine="709"/>
        <w:jc w:val="both"/>
        <w:rPr>
          <w:rFonts w:ascii="Arial" w:hAnsi="Arial" w:cs="Arial"/>
        </w:rPr>
      </w:pPr>
      <w:r w:rsidRPr="00391E70">
        <w:rPr>
          <w:rFonts w:ascii="Arial" w:hAnsi="Arial" w:cs="Arial"/>
        </w:rPr>
        <w:t>1.1. Настоящие Порядок и условия разработаны в соответствии с федеральными законами от 24.07.2007 № 209-ФЗ «О развитии малого и среднего предпринимательства в Российской Федерации», от 26.07.2006 № 135-ФЗ «О защите конкуренции» и определяют порядок и условия предоставления в аренду субъектам малого и среднего предпринимательства объектов муниципальной собственности, включенных в перечень муниципального имущества муниципального образования «Тихоновка» Боханского района Иркутской области, предназначенного для передачи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применяющим специальный налоговый режим «</w:t>
      </w:r>
      <w:hyperlink r:id="rId18" w:anchor="/document/72113648/entry/0" w:history="1">
        <w:r w:rsidRPr="00391E70">
          <w:rPr>
            <w:rStyle w:val="a3"/>
            <w:rFonts w:ascii="Arial" w:hAnsi="Arial" w:cs="Arial"/>
            <w:color w:val="auto"/>
          </w:rPr>
          <w:t>Налог на профессиональный доход</w:t>
        </w:r>
      </w:hyperlink>
      <w:r w:rsidRPr="00391E70">
        <w:rPr>
          <w:rFonts w:ascii="Arial" w:hAnsi="Arial" w:cs="Arial"/>
        </w:rPr>
        <w:t>».</w:t>
      </w:r>
    </w:p>
    <w:p w:rsidR="005533AB" w:rsidRPr="00391E70" w:rsidRDefault="005533AB" w:rsidP="00DA1F31">
      <w:pPr>
        <w:pStyle w:val="s1"/>
        <w:spacing w:before="0" w:beforeAutospacing="0" w:after="0" w:afterAutospacing="0"/>
        <w:ind w:firstLine="709"/>
        <w:jc w:val="both"/>
        <w:rPr>
          <w:rFonts w:ascii="Arial" w:hAnsi="Arial" w:cs="Arial"/>
        </w:rPr>
      </w:pPr>
      <w:r w:rsidRPr="00391E70">
        <w:rPr>
          <w:rFonts w:ascii="Arial" w:hAnsi="Arial" w:cs="Arial"/>
        </w:rPr>
        <w:t>1.2. Арендодателем муниципального имущества казны муниципального образования «Тихоновка» Боханского района Иркутской области, включенного в Перечень муниципального имущества муниципального образования «Тихоновка» Боханского района Иркутской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(далее – Перечень), является Администрация муниципального образования «Тихоновка» Боханского района Иркутской области (далее - Администрация).</w:t>
      </w:r>
    </w:p>
    <w:p w:rsidR="005533AB" w:rsidRPr="00391E70" w:rsidRDefault="005533AB" w:rsidP="00DA1F31">
      <w:pPr>
        <w:pStyle w:val="s1"/>
        <w:spacing w:before="0" w:beforeAutospacing="0" w:after="0" w:afterAutospacing="0"/>
        <w:ind w:firstLine="709"/>
        <w:jc w:val="both"/>
        <w:rPr>
          <w:rFonts w:ascii="Arial" w:hAnsi="Arial" w:cs="Arial"/>
        </w:rPr>
      </w:pPr>
      <w:r w:rsidRPr="00391E70">
        <w:rPr>
          <w:rFonts w:ascii="Arial" w:hAnsi="Arial" w:cs="Arial"/>
        </w:rPr>
        <w:t>Арендодателем включенного в Перечень муниципального имущества, закрепленного на праве хозяйственного ведения или оперативного управления за муниципальным предприятием, на праве оперативного управления за муниципальным учреждением, выступают обладатели права хозяйственного ведения или оперативного управления (муниципальные предприятия или муниципальные учреждения).</w:t>
      </w:r>
    </w:p>
    <w:p w:rsidR="005533AB" w:rsidRPr="00391E70" w:rsidRDefault="005533AB" w:rsidP="00DA1F31">
      <w:pPr>
        <w:pStyle w:val="s1"/>
        <w:spacing w:before="0" w:beforeAutospacing="0" w:after="0" w:afterAutospacing="0"/>
        <w:ind w:firstLine="709"/>
        <w:jc w:val="both"/>
        <w:rPr>
          <w:rFonts w:ascii="Arial" w:hAnsi="Arial" w:cs="Arial"/>
        </w:rPr>
      </w:pPr>
      <w:r w:rsidRPr="00391E70">
        <w:rPr>
          <w:rFonts w:ascii="Arial" w:hAnsi="Arial" w:cs="Arial"/>
        </w:rPr>
        <w:lastRenderedPageBreak/>
        <w:t>1.3. Основными принципами предоставления в аренду субъектам малого и среднего предпринимательства, организациям, образующим инфраструктуру поддержки субъектов малого и среднего предпринимательства (далее - субъекты МСП) и физическим лицам, применяющим специальный налоговый режим «</w:t>
      </w:r>
      <w:hyperlink r:id="rId19" w:anchor="/document/72113648/entry/0" w:history="1">
        <w:r w:rsidRPr="00391E70">
          <w:rPr>
            <w:rStyle w:val="a3"/>
            <w:rFonts w:ascii="Arial" w:hAnsi="Arial" w:cs="Arial"/>
            <w:color w:val="auto"/>
          </w:rPr>
          <w:t>Налог на профессиональный доход</w:t>
        </w:r>
      </w:hyperlink>
      <w:r w:rsidRPr="00391E70">
        <w:rPr>
          <w:rFonts w:ascii="Arial" w:hAnsi="Arial" w:cs="Arial"/>
        </w:rPr>
        <w:t>» (далее - физические лица, применяющие НПД), объектов муниципальной собственности муниципального образования «Тихоновка» Боханского района Иркутской области в Перечень являются:</w:t>
      </w:r>
    </w:p>
    <w:p w:rsidR="005533AB" w:rsidRPr="00391E70" w:rsidRDefault="005533AB" w:rsidP="00DA1F31">
      <w:pPr>
        <w:pStyle w:val="s1"/>
        <w:spacing w:before="0" w:beforeAutospacing="0" w:after="0" w:afterAutospacing="0"/>
        <w:ind w:firstLine="709"/>
        <w:jc w:val="both"/>
        <w:rPr>
          <w:rFonts w:ascii="Arial" w:hAnsi="Arial" w:cs="Arial"/>
        </w:rPr>
      </w:pPr>
      <w:r w:rsidRPr="00391E70">
        <w:rPr>
          <w:rFonts w:ascii="Arial" w:hAnsi="Arial" w:cs="Arial"/>
        </w:rPr>
        <w:t>1) заявительный порядок обращения;</w:t>
      </w:r>
    </w:p>
    <w:p w:rsidR="005533AB" w:rsidRPr="00391E70" w:rsidRDefault="005533AB" w:rsidP="00DA1F31">
      <w:pPr>
        <w:pStyle w:val="s1"/>
        <w:spacing w:before="0" w:beforeAutospacing="0" w:after="0" w:afterAutospacing="0"/>
        <w:ind w:firstLine="709"/>
        <w:jc w:val="both"/>
        <w:rPr>
          <w:rFonts w:ascii="Arial" w:hAnsi="Arial" w:cs="Arial"/>
          <w:highlight w:val="green"/>
        </w:rPr>
      </w:pPr>
      <w:r w:rsidRPr="00391E70">
        <w:rPr>
          <w:rFonts w:ascii="Arial" w:hAnsi="Arial" w:cs="Arial"/>
        </w:rPr>
        <w:t>2) доступность инфраструктуры поддержки субъектов МСП для всех субъектов МСП;</w:t>
      </w:r>
    </w:p>
    <w:p w:rsidR="005533AB" w:rsidRPr="00391E70" w:rsidRDefault="005533AB" w:rsidP="00DA1F31">
      <w:pPr>
        <w:pStyle w:val="s1"/>
        <w:spacing w:before="0" w:beforeAutospacing="0" w:after="0" w:afterAutospacing="0"/>
        <w:ind w:firstLine="709"/>
        <w:jc w:val="both"/>
        <w:rPr>
          <w:rFonts w:ascii="Arial" w:hAnsi="Arial" w:cs="Arial"/>
        </w:rPr>
      </w:pPr>
      <w:r w:rsidRPr="00391E70">
        <w:rPr>
          <w:rFonts w:ascii="Arial" w:hAnsi="Arial" w:cs="Arial"/>
        </w:rPr>
        <w:t>3) равный доступ субъектов МСП, соответствующих критериям, предусмотренным муниципальной программой развития субъектов МСП к участию в соответствующей программе;</w:t>
      </w:r>
    </w:p>
    <w:p w:rsidR="005533AB" w:rsidRPr="00391E70" w:rsidRDefault="005533AB" w:rsidP="00DA1F31">
      <w:pPr>
        <w:pStyle w:val="s1"/>
        <w:spacing w:before="0" w:beforeAutospacing="0" w:after="0" w:afterAutospacing="0"/>
        <w:ind w:firstLine="709"/>
        <w:jc w:val="both"/>
        <w:rPr>
          <w:rFonts w:ascii="Arial" w:hAnsi="Arial" w:cs="Arial"/>
        </w:rPr>
      </w:pPr>
      <w:r w:rsidRPr="00391E70">
        <w:rPr>
          <w:rFonts w:ascii="Arial" w:hAnsi="Arial" w:cs="Arial"/>
        </w:rPr>
        <w:t>4) оказание поддержки с соблюдением требований, установленных Федеральным законом от 26.07.2006 № 135-ФЗ «О защите конкуренции» и настоящим Порядком;</w:t>
      </w:r>
    </w:p>
    <w:p w:rsidR="005533AB" w:rsidRPr="00391E70" w:rsidRDefault="005533AB" w:rsidP="00DA1F31">
      <w:pPr>
        <w:pStyle w:val="s1"/>
        <w:spacing w:before="0" w:beforeAutospacing="0" w:after="0" w:afterAutospacing="0"/>
        <w:ind w:firstLine="709"/>
        <w:jc w:val="both"/>
        <w:rPr>
          <w:rFonts w:ascii="Arial" w:hAnsi="Arial" w:cs="Arial"/>
        </w:rPr>
      </w:pPr>
      <w:r w:rsidRPr="00391E70">
        <w:rPr>
          <w:rFonts w:ascii="Arial" w:hAnsi="Arial" w:cs="Arial"/>
        </w:rPr>
        <w:t>5) открытость процедур оказания поддержки.</w:t>
      </w:r>
    </w:p>
    <w:p w:rsidR="005533AB" w:rsidRPr="00391E70" w:rsidRDefault="00836741" w:rsidP="00DA1F31">
      <w:pPr>
        <w:pStyle w:val="s1"/>
        <w:spacing w:before="0" w:beforeAutospacing="0" w:after="0" w:afterAutospacing="0"/>
        <w:ind w:firstLine="709"/>
        <w:jc w:val="both"/>
        <w:rPr>
          <w:rFonts w:ascii="Arial" w:hAnsi="Arial" w:cs="Arial"/>
        </w:rPr>
      </w:pPr>
      <w:r w:rsidRPr="00391E70">
        <w:rPr>
          <w:rFonts w:ascii="Arial" w:hAnsi="Arial" w:cs="Arial"/>
        </w:rPr>
        <w:t>1.4. Право на предоставление</w:t>
      </w:r>
      <w:r w:rsidR="005533AB" w:rsidRPr="00391E70">
        <w:rPr>
          <w:rFonts w:ascii="Arial" w:hAnsi="Arial" w:cs="Arial"/>
        </w:rPr>
        <w:t xml:space="preserve"> в аренду муниципального имущества муниципального образования «Тихоновка» Боханского района Иркутской области, включенного в Перечень, имеют субъекты МСП и физические лица, применяющие НПД, отвечающие требованиям, установленным Федеральным законом от 24.07.2007 № 209-ФЗ «О развитии малого и среднего предпринимательства в Российской Федерации».</w:t>
      </w:r>
    </w:p>
    <w:p w:rsidR="005533AB" w:rsidRPr="00391E70" w:rsidRDefault="005533AB" w:rsidP="00DA1F31">
      <w:pPr>
        <w:pStyle w:val="s1"/>
        <w:spacing w:before="0" w:beforeAutospacing="0" w:after="0" w:afterAutospacing="0"/>
        <w:ind w:firstLine="709"/>
        <w:jc w:val="both"/>
        <w:rPr>
          <w:rFonts w:ascii="Arial" w:hAnsi="Arial" w:cs="Arial"/>
        </w:rPr>
      </w:pPr>
      <w:r w:rsidRPr="00391E70">
        <w:rPr>
          <w:rFonts w:ascii="Arial" w:hAnsi="Arial" w:cs="Arial"/>
        </w:rPr>
        <w:t>1.5. Имущественная поддержка оказывается субъектам МСП и физическим лицам, применяющим НПД, при соблюдении следующих условий:</w:t>
      </w:r>
    </w:p>
    <w:p w:rsidR="005533AB" w:rsidRPr="00391E70" w:rsidRDefault="005533AB" w:rsidP="00DA1F31">
      <w:pPr>
        <w:pStyle w:val="s1"/>
        <w:spacing w:before="0" w:beforeAutospacing="0" w:after="0" w:afterAutospacing="0"/>
        <w:ind w:firstLine="709"/>
        <w:jc w:val="both"/>
        <w:rPr>
          <w:rFonts w:ascii="Arial" w:hAnsi="Arial" w:cs="Arial"/>
        </w:rPr>
      </w:pPr>
      <w:r w:rsidRPr="00391E70">
        <w:rPr>
          <w:rFonts w:ascii="Arial" w:hAnsi="Arial" w:cs="Arial"/>
        </w:rPr>
        <w:t>- отсутствия у субъекта МСП задолженности по налоговым и иным обязательным платежам, в том числе по сборам, страховым взносам, пеням, штрафам, процентам в бюджет муниципального образования «Тихоновка» Боханского района Иркутской области, на 01-е число месяца, предшествующего месяцу подачи заявления;</w:t>
      </w:r>
    </w:p>
    <w:p w:rsidR="005533AB" w:rsidRPr="00391E70" w:rsidRDefault="005533AB" w:rsidP="00DA1F31">
      <w:pPr>
        <w:pStyle w:val="s1"/>
        <w:spacing w:before="0" w:beforeAutospacing="0" w:after="0" w:afterAutospacing="0"/>
        <w:ind w:firstLine="709"/>
        <w:jc w:val="both"/>
        <w:rPr>
          <w:rFonts w:ascii="Arial" w:hAnsi="Arial" w:cs="Arial"/>
        </w:rPr>
      </w:pPr>
      <w:r w:rsidRPr="00391E70">
        <w:rPr>
          <w:rFonts w:ascii="Arial" w:hAnsi="Arial" w:cs="Arial"/>
        </w:rPr>
        <w:t>- субъект МСП - юридическое лицо не должен находиться в процессе реорганизации, ликвидации, банкротства;</w:t>
      </w:r>
    </w:p>
    <w:p w:rsidR="005533AB" w:rsidRPr="00391E70" w:rsidRDefault="005533AB" w:rsidP="00DA1F31">
      <w:pPr>
        <w:pStyle w:val="s1"/>
        <w:spacing w:before="0" w:beforeAutospacing="0" w:after="0" w:afterAutospacing="0"/>
        <w:ind w:firstLine="709"/>
        <w:jc w:val="both"/>
        <w:rPr>
          <w:rFonts w:ascii="Arial" w:hAnsi="Arial" w:cs="Arial"/>
        </w:rPr>
      </w:pPr>
      <w:r w:rsidRPr="00391E70">
        <w:rPr>
          <w:rFonts w:ascii="Arial" w:hAnsi="Arial" w:cs="Arial"/>
        </w:rPr>
        <w:t>- субъект МСП - физическое лицо не должен находиться в стадии банкротства, не должен прекратить деятельность в качестве индивидуального предпринимателя;</w:t>
      </w:r>
    </w:p>
    <w:p w:rsidR="005533AB" w:rsidRPr="00391E70" w:rsidRDefault="005533AB" w:rsidP="00DA1F31">
      <w:pPr>
        <w:pStyle w:val="s1"/>
        <w:spacing w:before="0" w:beforeAutospacing="0" w:after="0" w:afterAutospacing="0"/>
        <w:ind w:firstLine="709"/>
        <w:jc w:val="both"/>
        <w:rPr>
          <w:rFonts w:ascii="Arial" w:hAnsi="Arial" w:cs="Arial"/>
        </w:rPr>
      </w:pPr>
      <w:r w:rsidRPr="00391E70">
        <w:rPr>
          <w:rFonts w:ascii="Arial" w:hAnsi="Arial" w:cs="Arial"/>
        </w:rPr>
        <w:t>-физическое лицо, применяющее НПД, не должно находиться в стадии банкротства;</w:t>
      </w:r>
    </w:p>
    <w:p w:rsidR="00747345" w:rsidRPr="00391E70" w:rsidRDefault="005533AB" w:rsidP="00DA1F31">
      <w:pPr>
        <w:pStyle w:val="s1"/>
        <w:spacing w:before="0" w:beforeAutospacing="0" w:after="0" w:afterAutospacing="0"/>
        <w:ind w:firstLine="709"/>
        <w:jc w:val="both"/>
        <w:rPr>
          <w:rFonts w:ascii="Arial" w:hAnsi="Arial" w:cs="Arial"/>
        </w:rPr>
      </w:pPr>
      <w:r w:rsidRPr="00391E70">
        <w:rPr>
          <w:rFonts w:ascii="Arial" w:hAnsi="Arial" w:cs="Arial"/>
        </w:rPr>
        <w:t xml:space="preserve">- </w:t>
      </w:r>
      <w:r w:rsidR="00747345" w:rsidRPr="00391E70">
        <w:rPr>
          <w:rFonts w:ascii="Arial" w:hAnsi="Arial" w:cs="Arial"/>
        </w:rPr>
        <w:t>поддержка не может оказываться в отношении субъектов малого и среднего предпринимательства:</w:t>
      </w:r>
    </w:p>
    <w:p w:rsidR="00747345" w:rsidRPr="00391E70" w:rsidRDefault="00747345" w:rsidP="00DA1F31">
      <w:pPr>
        <w:pStyle w:val="s1"/>
        <w:spacing w:before="0" w:beforeAutospacing="0" w:after="0" w:afterAutospacing="0"/>
        <w:ind w:firstLine="709"/>
        <w:jc w:val="both"/>
        <w:rPr>
          <w:rFonts w:ascii="Arial" w:hAnsi="Arial" w:cs="Arial"/>
        </w:rPr>
      </w:pPr>
      <w:bookmarkStart w:id="14" w:name="dst100139"/>
      <w:bookmarkEnd w:id="14"/>
      <w:r w:rsidRPr="00391E70">
        <w:rPr>
          <w:rFonts w:ascii="Arial" w:hAnsi="Arial" w:cs="Arial"/>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747345" w:rsidRPr="00391E70" w:rsidRDefault="00747345" w:rsidP="00DA1F31">
      <w:pPr>
        <w:pStyle w:val="s1"/>
        <w:spacing w:before="0" w:beforeAutospacing="0" w:after="0" w:afterAutospacing="0"/>
        <w:ind w:firstLine="709"/>
        <w:jc w:val="both"/>
        <w:rPr>
          <w:rFonts w:ascii="Arial" w:hAnsi="Arial" w:cs="Arial"/>
        </w:rPr>
      </w:pPr>
      <w:bookmarkStart w:id="15" w:name="dst100140"/>
      <w:bookmarkEnd w:id="15"/>
      <w:r w:rsidRPr="00391E70">
        <w:rPr>
          <w:rFonts w:ascii="Arial" w:hAnsi="Arial" w:cs="Arial"/>
        </w:rPr>
        <w:t>2) являющихся участниками соглашений о разделе продукции;</w:t>
      </w:r>
    </w:p>
    <w:p w:rsidR="00747345" w:rsidRPr="00391E70" w:rsidRDefault="00747345" w:rsidP="00DA1F31">
      <w:pPr>
        <w:pStyle w:val="s1"/>
        <w:spacing w:before="0" w:beforeAutospacing="0" w:after="0" w:afterAutospacing="0"/>
        <w:ind w:firstLine="709"/>
        <w:jc w:val="both"/>
        <w:rPr>
          <w:rFonts w:ascii="Arial" w:hAnsi="Arial" w:cs="Arial"/>
        </w:rPr>
      </w:pPr>
      <w:bookmarkStart w:id="16" w:name="dst100141"/>
      <w:bookmarkEnd w:id="16"/>
      <w:r w:rsidRPr="00391E70">
        <w:rPr>
          <w:rFonts w:ascii="Arial" w:hAnsi="Arial" w:cs="Arial"/>
        </w:rPr>
        <w:t>3) осуществляющих предпринимательскую деятельность в сфере игорного бизнеса;</w:t>
      </w:r>
    </w:p>
    <w:p w:rsidR="00747345" w:rsidRPr="00391E70" w:rsidRDefault="00747345" w:rsidP="00DA1F31">
      <w:pPr>
        <w:pStyle w:val="s1"/>
        <w:spacing w:before="0" w:beforeAutospacing="0" w:after="0" w:afterAutospacing="0"/>
        <w:ind w:firstLine="709"/>
        <w:jc w:val="both"/>
        <w:rPr>
          <w:rFonts w:ascii="Arial" w:hAnsi="Arial" w:cs="Arial"/>
        </w:rPr>
      </w:pPr>
      <w:bookmarkStart w:id="17" w:name="dst100142"/>
      <w:bookmarkEnd w:id="17"/>
      <w:r w:rsidRPr="00391E70">
        <w:rPr>
          <w:rFonts w:ascii="Arial" w:hAnsi="Arial" w:cs="Arial"/>
        </w:rPr>
        <w:t xml:space="preserve">4) являющихся в порядке, установленном </w:t>
      </w:r>
      <w:hyperlink r:id="rId20" w:anchor="dst100030" w:history="1">
        <w:r w:rsidRPr="00391E70">
          <w:rPr>
            <w:rStyle w:val="a3"/>
            <w:rFonts w:ascii="Arial" w:hAnsi="Arial" w:cs="Arial"/>
            <w:color w:val="auto"/>
          </w:rPr>
          <w:t>законодательством</w:t>
        </w:r>
      </w:hyperlink>
      <w:r w:rsidRPr="00391E70">
        <w:rPr>
          <w:rFonts w:ascii="Arial" w:hAnsi="Arial" w:cs="Arial"/>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747345" w:rsidRPr="00391E70" w:rsidRDefault="00747345" w:rsidP="00DA1F31">
      <w:pPr>
        <w:pStyle w:val="s1"/>
        <w:spacing w:before="0" w:beforeAutospacing="0" w:after="0" w:afterAutospacing="0"/>
        <w:ind w:firstLine="709"/>
        <w:jc w:val="both"/>
        <w:rPr>
          <w:rFonts w:ascii="Arial" w:hAnsi="Arial" w:cs="Arial"/>
        </w:rPr>
      </w:pPr>
      <w:bookmarkStart w:id="18" w:name="dst100375"/>
      <w:bookmarkStart w:id="19" w:name="dst100143"/>
      <w:bookmarkStart w:id="20" w:name="dst100258"/>
      <w:bookmarkStart w:id="21" w:name="dst100144"/>
      <w:bookmarkEnd w:id="18"/>
      <w:bookmarkEnd w:id="19"/>
      <w:bookmarkEnd w:id="20"/>
      <w:bookmarkEnd w:id="21"/>
      <w:r w:rsidRPr="00391E70">
        <w:rPr>
          <w:rFonts w:ascii="Arial" w:hAnsi="Arial" w:cs="Arial"/>
        </w:rPr>
        <w:t>-в оказании поддержки должно быть отказано в случае, если:</w:t>
      </w:r>
    </w:p>
    <w:p w:rsidR="00747345" w:rsidRPr="00391E70" w:rsidRDefault="00747345" w:rsidP="00DA1F31">
      <w:pPr>
        <w:pStyle w:val="s1"/>
        <w:spacing w:before="0" w:beforeAutospacing="0" w:after="0" w:afterAutospacing="0"/>
        <w:ind w:firstLine="709"/>
        <w:jc w:val="both"/>
        <w:rPr>
          <w:rFonts w:ascii="Arial" w:hAnsi="Arial" w:cs="Arial"/>
        </w:rPr>
      </w:pPr>
      <w:bookmarkStart w:id="22" w:name="dst100259"/>
      <w:bookmarkStart w:id="23" w:name="dst100145"/>
      <w:bookmarkEnd w:id="22"/>
      <w:bookmarkEnd w:id="23"/>
      <w:r w:rsidRPr="00391E70">
        <w:rPr>
          <w:rFonts w:ascii="Arial" w:hAnsi="Arial" w:cs="Arial"/>
        </w:rPr>
        <w:lastRenderedPageBreak/>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747345" w:rsidRPr="00391E70" w:rsidRDefault="00747345" w:rsidP="00DA1F31">
      <w:pPr>
        <w:pStyle w:val="s1"/>
        <w:spacing w:before="0" w:beforeAutospacing="0" w:after="0" w:afterAutospacing="0"/>
        <w:ind w:firstLine="709"/>
        <w:jc w:val="both"/>
        <w:rPr>
          <w:rFonts w:ascii="Arial" w:hAnsi="Arial" w:cs="Arial"/>
        </w:rPr>
      </w:pPr>
      <w:bookmarkStart w:id="24" w:name="dst100146"/>
      <w:bookmarkEnd w:id="24"/>
      <w:r w:rsidRPr="00391E70">
        <w:rPr>
          <w:rFonts w:ascii="Arial" w:hAnsi="Arial" w:cs="Arial"/>
        </w:rPr>
        <w:t>2) не выполнены условия оказания поддержки;</w:t>
      </w:r>
    </w:p>
    <w:p w:rsidR="00747345" w:rsidRPr="00391E70" w:rsidRDefault="00747345" w:rsidP="00DA1F31">
      <w:pPr>
        <w:pStyle w:val="s1"/>
        <w:spacing w:before="0" w:beforeAutospacing="0" w:after="0" w:afterAutospacing="0"/>
        <w:ind w:firstLine="709"/>
        <w:jc w:val="both"/>
        <w:rPr>
          <w:rFonts w:ascii="Arial" w:hAnsi="Arial" w:cs="Arial"/>
        </w:rPr>
      </w:pPr>
      <w:bookmarkStart w:id="25" w:name="dst100260"/>
      <w:bookmarkStart w:id="26" w:name="dst100147"/>
      <w:bookmarkEnd w:id="25"/>
      <w:bookmarkEnd w:id="26"/>
      <w:r w:rsidRPr="00391E70">
        <w:rPr>
          <w:rFonts w:ascii="Arial" w:hAnsi="Arial" w:cs="Arial"/>
        </w:rP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747345" w:rsidRPr="00391E70" w:rsidRDefault="00747345" w:rsidP="00DA1F31">
      <w:pPr>
        <w:pStyle w:val="s1"/>
        <w:spacing w:before="0" w:beforeAutospacing="0" w:after="0" w:afterAutospacing="0"/>
        <w:ind w:firstLine="709"/>
        <w:jc w:val="both"/>
        <w:rPr>
          <w:rFonts w:ascii="Arial" w:hAnsi="Arial" w:cs="Arial"/>
        </w:rPr>
      </w:pPr>
      <w:bookmarkStart w:id="27" w:name="dst100148"/>
      <w:bookmarkEnd w:id="27"/>
      <w:r w:rsidRPr="00391E70">
        <w:rPr>
          <w:rFonts w:ascii="Arial" w:hAnsi="Arial" w:cs="Arial"/>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5533AB" w:rsidRPr="00391E70" w:rsidRDefault="005533AB" w:rsidP="00DA1F31">
      <w:pPr>
        <w:pStyle w:val="s1"/>
        <w:spacing w:before="0" w:beforeAutospacing="0" w:after="0" w:afterAutospacing="0"/>
        <w:ind w:firstLine="709"/>
        <w:jc w:val="both"/>
        <w:rPr>
          <w:rFonts w:ascii="Arial" w:hAnsi="Arial" w:cs="Arial"/>
        </w:rPr>
      </w:pPr>
      <w:r w:rsidRPr="00391E70">
        <w:rPr>
          <w:rFonts w:ascii="Arial" w:hAnsi="Arial" w:cs="Arial"/>
        </w:rPr>
        <w:t>1.6. Заключение договоров аренды имущества, включенного в перечень, осуществляется:</w:t>
      </w:r>
    </w:p>
    <w:p w:rsidR="005533AB" w:rsidRPr="00391E70" w:rsidRDefault="005533AB" w:rsidP="00DA1F31">
      <w:pPr>
        <w:pStyle w:val="s1"/>
        <w:spacing w:before="0" w:beforeAutospacing="0" w:after="0" w:afterAutospacing="0"/>
        <w:ind w:firstLine="709"/>
        <w:jc w:val="both"/>
        <w:rPr>
          <w:rFonts w:ascii="Arial" w:hAnsi="Arial" w:cs="Arial"/>
        </w:rPr>
      </w:pPr>
      <w:r w:rsidRPr="00391E70">
        <w:rPr>
          <w:rFonts w:ascii="Arial" w:hAnsi="Arial" w:cs="Arial"/>
        </w:rPr>
        <w:t>а) по результатам проведения конкурсов или аукционов на право заключения договоров аренды имущества, включенного в перечень (далее - торги);</w:t>
      </w:r>
    </w:p>
    <w:p w:rsidR="005533AB" w:rsidRPr="00391E70" w:rsidRDefault="005533AB" w:rsidP="00DA1F31">
      <w:pPr>
        <w:pStyle w:val="s1"/>
        <w:spacing w:before="0" w:beforeAutospacing="0" w:after="0" w:afterAutospacing="0"/>
        <w:ind w:firstLine="709"/>
        <w:jc w:val="both"/>
        <w:rPr>
          <w:rFonts w:ascii="Arial" w:hAnsi="Arial" w:cs="Arial"/>
        </w:rPr>
      </w:pPr>
      <w:r w:rsidRPr="00391E70">
        <w:rPr>
          <w:rFonts w:ascii="Arial" w:hAnsi="Arial" w:cs="Arial"/>
        </w:rPr>
        <w:t>б) без проведения торгов в случаях, предусмотренных действующим законодательством.</w:t>
      </w:r>
    </w:p>
    <w:p w:rsidR="005533AB" w:rsidRPr="00391E70" w:rsidRDefault="005533AB" w:rsidP="00DA1F31">
      <w:pPr>
        <w:pStyle w:val="s3"/>
        <w:spacing w:before="0" w:beforeAutospacing="0" w:after="0" w:afterAutospacing="0"/>
        <w:ind w:firstLine="709"/>
        <w:jc w:val="both"/>
        <w:rPr>
          <w:rFonts w:ascii="Arial" w:hAnsi="Arial" w:cs="Arial"/>
        </w:rPr>
      </w:pPr>
    </w:p>
    <w:p w:rsidR="005533AB" w:rsidRPr="00391E70" w:rsidRDefault="005533AB" w:rsidP="00DA1F31">
      <w:pPr>
        <w:pStyle w:val="s3"/>
        <w:spacing w:before="0" w:beforeAutospacing="0" w:after="0" w:afterAutospacing="0"/>
        <w:ind w:firstLine="709"/>
        <w:jc w:val="both"/>
        <w:rPr>
          <w:rFonts w:ascii="Arial" w:hAnsi="Arial" w:cs="Arial"/>
          <w:b/>
        </w:rPr>
      </w:pPr>
      <w:r w:rsidRPr="00391E70">
        <w:rPr>
          <w:rFonts w:ascii="Arial" w:hAnsi="Arial" w:cs="Arial"/>
          <w:b/>
        </w:rPr>
        <w:t>2. Предоставление в аренду муниципального имущества, включенного в Перечень</w:t>
      </w:r>
    </w:p>
    <w:p w:rsidR="005533AB" w:rsidRPr="00391E70" w:rsidRDefault="005533AB" w:rsidP="00DA1F31">
      <w:pPr>
        <w:pStyle w:val="s3"/>
        <w:spacing w:before="0" w:beforeAutospacing="0" w:after="0" w:afterAutospacing="0"/>
        <w:ind w:firstLine="709"/>
        <w:jc w:val="both"/>
        <w:rPr>
          <w:rFonts w:ascii="Arial" w:hAnsi="Arial" w:cs="Arial"/>
          <w:b/>
        </w:rPr>
      </w:pPr>
    </w:p>
    <w:p w:rsidR="005533AB" w:rsidRPr="00391E70" w:rsidRDefault="005533AB" w:rsidP="00DA1F31">
      <w:pPr>
        <w:pStyle w:val="s1"/>
        <w:spacing w:before="0" w:beforeAutospacing="0" w:after="0" w:afterAutospacing="0"/>
        <w:ind w:firstLine="709"/>
        <w:jc w:val="both"/>
        <w:rPr>
          <w:rFonts w:ascii="Arial" w:hAnsi="Arial" w:cs="Arial"/>
        </w:rPr>
      </w:pPr>
      <w:r w:rsidRPr="00391E70">
        <w:rPr>
          <w:rFonts w:ascii="Arial" w:hAnsi="Arial" w:cs="Arial"/>
        </w:rPr>
        <w:t>2.1. Предоставление муниципального имущества в аренду, включенного в Перечень, по результатам торгов или без их проведения осуществляется в соответствии с порядком, установленным Федеральным законом от 26.07.2006 № 135-ФЗ «О защите конкуренции».</w:t>
      </w:r>
    </w:p>
    <w:p w:rsidR="005533AB" w:rsidRPr="00391E70" w:rsidRDefault="005533AB" w:rsidP="00DA1F31">
      <w:pPr>
        <w:pStyle w:val="s1"/>
        <w:spacing w:before="0" w:beforeAutospacing="0" w:after="0" w:afterAutospacing="0"/>
        <w:ind w:firstLine="709"/>
        <w:jc w:val="both"/>
        <w:rPr>
          <w:rFonts w:ascii="Arial" w:hAnsi="Arial" w:cs="Arial"/>
        </w:rPr>
      </w:pPr>
      <w:r w:rsidRPr="00391E70">
        <w:rPr>
          <w:rFonts w:ascii="Arial" w:hAnsi="Arial" w:cs="Arial"/>
        </w:rPr>
        <w:t xml:space="preserve">2.2. Процедура подачи заявок на участие в торгах субъектами МСП и физических лиц, применяющих НПД, требования к прилагаемым к заявке документам, основания для отказа в допуске субъектов МСП и физических лиц, применяющих НПД, к участию в торгах определяются положениями конкурсной документации или документации об аукционе с учетом требований, установленных приказом </w:t>
      </w:r>
      <w:r w:rsidR="00CD27E5" w:rsidRPr="00391E70">
        <w:rPr>
          <w:rFonts w:ascii="Arial" w:hAnsi="Arial" w:cs="Arial"/>
          <w:bCs/>
        </w:rPr>
        <w:t>Федеральной антимонопольной службы от 10 февраля 2010 г.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(в редакции от 11.07.2018 г.).</w:t>
      </w:r>
    </w:p>
    <w:p w:rsidR="00F470DE" w:rsidRPr="00391E70" w:rsidRDefault="005533AB" w:rsidP="00DA1F31">
      <w:pPr>
        <w:pStyle w:val="s1"/>
        <w:spacing w:before="0" w:beforeAutospacing="0" w:after="0" w:afterAutospacing="0"/>
        <w:ind w:firstLine="709"/>
        <w:jc w:val="both"/>
        <w:rPr>
          <w:rFonts w:ascii="Arial" w:hAnsi="Arial" w:cs="Arial"/>
        </w:rPr>
      </w:pPr>
      <w:r w:rsidRPr="00391E70">
        <w:rPr>
          <w:rFonts w:ascii="Arial" w:hAnsi="Arial" w:cs="Arial"/>
        </w:rPr>
        <w:t xml:space="preserve">2.3. </w:t>
      </w:r>
      <w:r w:rsidR="00F470DE" w:rsidRPr="00391E70">
        <w:rPr>
          <w:rFonts w:ascii="Arial" w:hAnsi="Arial" w:cs="Arial"/>
        </w:rPr>
        <w:t xml:space="preserve"> 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случае проведения аукциона в отношении имущества, предусмотренного Законом N 209-ФЗ.</w:t>
      </w:r>
    </w:p>
    <w:p w:rsidR="005533AB" w:rsidRPr="00391E70" w:rsidRDefault="00F470DE" w:rsidP="00DA1F31">
      <w:pPr>
        <w:pStyle w:val="s1"/>
        <w:spacing w:before="0" w:beforeAutospacing="0" w:after="0" w:afterAutospacing="0"/>
        <w:ind w:firstLine="709"/>
        <w:jc w:val="both"/>
        <w:rPr>
          <w:rFonts w:ascii="Arial" w:hAnsi="Arial" w:cs="Arial"/>
        </w:rPr>
      </w:pPr>
      <w:r w:rsidRPr="00391E70">
        <w:rPr>
          <w:rFonts w:ascii="Arial" w:hAnsi="Arial" w:cs="Arial"/>
        </w:rPr>
        <w:lastRenderedPageBreak/>
        <w:t xml:space="preserve"> </w:t>
      </w:r>
      <w:r w:rsidR="005533AB" w:rsidRPr="00391E70">
        <w:rPr>
          <w:rFonts w:ascii="Arial" w:hAnsi="Arial" w:cs="Arial"/>
        </w:rPr>
        <w:t>2.4. Стартовый размер арендной платы при проведении конкурсов или аукционов на право заключения договора аренды муниципального имущества муниципального образования «Тихоновка» Боханского района Иркутской области, внесенного в Перечень, определяются на основании отчета независимого оценщика, составленного в соответствии с Федеральным законом от 29.07.1998 № 135-ФЗ «Об оценочной деятельности в Российской Федерации».</w:t>
      </w:r>
    </w:p>
    <w:p w:rsidR="005533AB" w:rsidRPr="00391E70" w:rsidRDefault="005533AB" w:rsidP="00DA1F31">
      <w:pPr>
        <w:pStyle w:val="s1"/>
        <w:spacing w:before="0" w:beforeAutospacing="0" w:after="0" w:afterAutospacing="0"/>
        <w:ind w:firstLine="709"/>
        <w:jc w:val="both"/>
        <w:rPr>
          <w:rFonts w:ascii="Arial" w:hAnsi="Arial" w:cs="Arial"/>
        </w:rPr>
      </w:pPr>
      <w:r w:rsidRPr="00391E70">
        <w:rPr>
          <w:rFonts w:ascii="Arial" w:hAnsi="Arial" w:cs="Arial"/>
        </w:rPr>
        <w:t xml:space="preserve">2.5. Решение о проведении конкурсов или аукционов на право заключения договоров аренды муниципального имущества муниципального образования «Тихоновка» Боханского района Иркутской области, включенного в Перечень, оформляется Постановлением Администрации и является основанием для проведения конкурса или аукциона. Организация и проведение таких конкурсов или аукционов, заключение, изменение, расторжение заключенных по результатам конкурсов или аукционов договоров аренды, контроль за использованием муниципального имущества муниципального образования «Тихоновка» Боханского района Иркутской области и поступлением </w:t>
      </w:r>
      <w:r w:rsidRPr="00391E70">
        <w:rPr>
          <w:rStyle w:val="a4"/>
          <w:rFonts w:ascii="Arial" w:hAnsi="Arial" w:cs="Arial"/>
        </w:rPr>
        <w:t>арендной</w:t>
      </w:r>
      <w:r w:rsidRPr="00391E70">
        <w:rPr>
          <w:rFonts w:ascii="Arial" w:hAnsi="Arial" w:cs="Arial"/>
        </w:rPr>
        <w:t xml:space="preserve"> платы в районный бюджет обеспечиваются специалистом по земельным и имущественным отношениям.</w:t>
      </w:r>
    </w:p>
    <w:p w:rsidR="005533AB" w:rsidRPr="00391E70" w:rsidRDefault="005533AB" w:rsidP="00DA1F31">
      <w:pPr>
        <w:pStyle w:val="s1"/>
        <w:spacing w:before="0" w:beforeAutospacing="0" w:after="0" w:afterAutospacing="0"/>
        <w:ind w:firstLine="709"/>
        <w:jc w:val="both"/>
        <w:rPr>
          <w:rFonts w:ascii="Arial" w:hAnsi="Arial" w:cs="Arial"/>
        </w:rPr>
      </w:pPr>
    </w:p>
    <w:p w:rsidR="005533AB" w:rsidRPr="00391E70" w:rsidRDefault="005533AB" w:rsidP="00DA1F31">
      <w:pPr>
        <w:pStyle w:val="s3"/>
        <w:spacing w:before="0" w:beforeAutospacing="0" w:after="0" w:afterAutospacing="0"/>
        <w:ind w:firstLine="709"/>
        <w:jc w:val="center"/>
        <w:rPr>
          <w:rFonts w:ascii="Arial" w:hAnsi="Arial" w:cs="Arial"/>
          <w:b/>
        </w:rPr>
      </w:pPr>
      <w:r w:rsidRPr="00391E70">
        <w:rPr>
          <w:rFonts w:ascii="Arial" w:hAnsi="Arial" w:cs="Arial"/>
          <w:b/>
        </w:rPr>
        <w:t>3. Условия предоставления и использования имущества</w:t>
      </w:r>
    </w:p>
    <w:p w:rsidR="005533AB" w:rsidRPr="00391E70" w:rsidRDefault="005533AB" w:rsidP="00DA1F31">
      <w:pPr>
        <w:pStyle w:val="s3"/>
        <w:spacing w:before="0" w:beforeAutospacing="0" w:after="0" w:afterAutospacing="0"/>
        <w:ind w:firstLine="709"/>
        <w:jc w:val="center"/>
        <w:rPr>
          <w:rFonts w:ascii="Arial" w:hAnsi="Arial" w:cs="Arial"/>
          <w:b/>
        </w:rPr>
      </w:pPr>
    </w:p>
    <w:p w:rsidR="005533AB" w:rsidRPr="00391E70" w:rsidRDefault="005533AB" w:rsidP="00DA1F31">
      <w:pPr>
        <w:pStyle w:val="s1"/>
        <w:spacing w:before="0" w:beforeAutospacing="0" w:after="0" w:afterAutospacing="0"/>
        <w:ind w:firstLine="709"/>
        <w:jc w:val="both"/>
        <w:rPr>
          <w:rFonts w:ascii="Arial" w:hAnsi="Arial" w:cs="Arial"/>
        </w:rPr>
      </w:pPr>
      <w:r w:rsidRPr="00391E70">
        <w:rPr>
          <w:rFonts w:ascii="Arial" w:hAnsi="Arial" w:cs="Arial"/>
        </w:rPr>
        <w:t>3.1. Муниципальное имущество муниципального образования «Тихоновка» Боханского района Иркутской области, включенное в Перечень, предоставляется в аренду в соответствии с его целевым назначением. Если имущество может быть использовано по различному целевому назначению, то при предоставлении его в аренду указывается целевое назначение, указанное в заявлении субъекта МСП или физического лица, применяющего НПД.</w:t>
      </w:r>
    </w:p>
    <w:p w:rsidR="005533AB" w:rsidRPr="00391E70" w:rsidRDefault="005533AB" w:rsidP="00DA1F31">
      <w:pPr>
        <w:pStyle w:val="s1"/>
        <w:spacing w:before="0" w:beforeAutospacing="0" w:after="0" w:afterAutospacing="0"/>
        <w:ind w:firstLine="709"/>
        <w:jc w:val="both"/>
        <w:rPr>
          <w:rFonts w:ascii="Arial" w:hAnsi="Arial" w:cs="Arial"/>
        </w:rPr>
      </w:pPr>
      <w:r w:rsidRPr="00391E70">
        <w:rPr>
          <w:rFonts w:ascii="Arial" w:hAnsi="Arial" w:cs="Arial"/>
        </w:rPr>
        <w:t>3.2. Муниципальное имущество муниципального образования «Тихоновка» Боханского района Иркутской области, включенное в Перечень, может быть предоставлено в аренду только на долгосрочной основе. Срок договора аренды муниципального имущества не может составлять менее пяти лет.</w:t>
      </w:r>
    </w:p>
    <w:p w:rsidR="005533AB" w:rsidRPr="00391E70" w:rsidRDefault="005533AB" w:rsidP="00DA1F31">
      <w:pPr>
        <w:pStyle w:val="s1"/>
        <w:spacing w:before="0" w:beforeAutospacing="0" w:after="0" w:afterAutospacing="0"/>
        <w:ind w:firstLine="709"/>
        <w:jc w:val="both"/>
        <w:rPr>
          <w:rFonts w:ascii="Arial" w:hAnsi="Arial" w:cs="Arial"/>
        </w:rPr>
      </w:pPr>
      <w:r w:rsidRPr="00391E70">
        <w:rPr>
          <w:rFonts w:ascii="Arial" w:hAnsi="Arial" w:cs="Arial"/>
        </w:rPr>
        <w:t>3.3. Арендная плата определяется на основании отчета независимого оценщика об оценке стоимости аренды муниципального имущества в соответствии с Федеральным законом от 29.07.1998 № 135-ФЗ «Об оценочной деятельности в Российской Федерации».</w:t>
      </w:r>
    </w:p>
    <w:p w:rsidR="005533AB" w:rsidRPr="00391E70" w:rsidRDefault="005533AB" w:rsidP="00DA1F31">
      <w:pPr>
        <w:pStyle w:val="s1"/>
        <w:spacing w:before="0" w:beforeAutospacing="0" w:after="0" w:afterAutospacing="0"/>
        <w:ind w:firstLine="709"/>
        <w:jc w:val="both"/>
        <w:rPr>
          <w:rFonts w:ascii="Arial" w:hAnsi="Arial" w:cs="Arial"/>
        </w:rPr>
      </w:pPr>
      <w:r w:rsidRPr="00391E70">
        <w:rPr>
          <w:rFonts w:ascii="Arial" w:hAnsi="Arial" w:cs="Arial"/>
        </w:rPr>
        <w:t>В случае заключения договора аренды по результатам проведения торгов арендная плата в договоре аренды устанавливается в размере, сформировавшемся в процессе проведения торгов.</w:t>
      </w:r>
    </w:p>
    <w:p w:rsidR="005533AB" w:rsidRPr="00391E70" w:rsidRDefault="005533AB" w:rsidP="00DA1F31">
      <w:pPr>
        <w:pStyle w:val="s1"/>
        <w:spacing w:before="0" w:beforeAutospacing="0" w:after="0" w:afterAutospacing="0"/>
        <w:ind w:firstLine="709"/>
        <w:jc w:val="both"/>
        <w:rPr>
          <w:rFonts w:ascii="Arial" w:hAnsi="Arial" w:cs="Arial"/>
        </w:rPr>
      </w:pPr>
      <w:r w:rsidRPr="00391E70">
        <w:rPr>
          <w:rFonts w:ascii="Arial" w:hAnsi="Arial" w:cs="Arial"/>
        </w:rPr>
        <w:t>3.4. Арендная плата вносится в следующем порядке:</w:t>
      </w:r>
    </w:p>
    <w:p w:rsidR="005533AB" w:rsidRPr="00391E70" w:rsidRDefault="005533AB" w:rsidP="00DA1F31">
      <w:pPr>
        <w:pStyle w:val="s1"/>
        <w:spacing w:before="0" w:beforeAutospacing="0" w:after="0" w:afterAutospacing="0"/>
        <w:ind w:firstLine="709"/>
        <w:jc w:val="both"/>
        <w:rPr>
          <w:rFonts w:ascii="Arial" w:hAnsi="Arial" w:cs="Arial"/>
        </w:rPr>
      </w:pPr>
      <w:r w:rsidRPr="00391E70">
        <w:rPr>
          <w:rFonts w:ascii="Arial" w:hAnsi="Arial" w:cs="Arial"/>
        </w:rPr>
        <w:t>в первый год аренды - 40% размера арендной платы;</w:t>
      </w:r>
    </w:p>
    <w:p w:rsidR="005533AB" w:rsidRPr="00391E70" w:rsidRDefault="005533AB" w:rsidP="00DA1F31">
      <w:pPr>
        <w:pStyle w:val="s1"/>
        <w:spacing w:before="0" w:beforeAutospacing="0" w:after="0" w:afterAutospacing="0"/>
        <w:ind w:firstLine="709"/>
        <w:jc w:val="both"/>
        <w:rPr>
          <w:rFonts w:ascii="Arial" w:hAnsi="Arial" w:cs="Arial"/>
        </w:rPr>
      </w:pPr>
      <w:r w:rsidRPr="00391E70">
        <w:rPr>
          <w:rFonts w:ascii="Arial" w:hAnsi="Arial" w:cs="Arial"/>
        </w:rPr>
        <w:t>во второй год аренды - 60% размера арендной платы;</w:t>
      </w:r>
    </w:p>
    <w:p w:rsidR="005533AB" w:rsidRPr="00391E70" w:rsidRDefault="005533AB" w:rsidP="00DA1F31">
      <w:pPr>
        <w:pStyle w:val="s1"/>
        <w:spacing w:before="0" w:beforeAutospacing="0" w:after="0" w:afterAutospacing="0"/>
        <w:ind w:firstLine="709"/>
        <w:jc w:val="both"/>
        <w:rPr>
          <w:rFonts w:ascii="Arial" w:hAnsi="Arial" w:cs="Arial"/>
        </w:rPr>
      </w:pPr>
      <w:r w:rsidRPr="00391E70">
        <w:rPr>
          <w:rFonts w:ascii="Arial" w:hAnsi="Arial" w:cs="Arial"/>
        </w:rPr>
        <w:t>в третий год аренды - 80% размера арендной платы;</w:t>
      </w:r>
    </w:p>
    <w:p w:rsidR="005533AB" w:rsidRPr="00391E70" w:rsidRDefault="005533AB" w:rsidP="00DA1F31">
      <w:pPr>
        <w:pStyle w:val="s1"/>
        <w:spacing w:before="0" w:beforeAutospacing="0" w:after="0" w:afterAutospacing="0"/>
        <w:ind w:firstLine="709"/>
        <w:jc w:val="both"/>
        <w:rPr>
          <w:rFonts w:ascii="Arial" w:hAnsi="Arial" w:cs="Arial"/>
        </w:rPr>
      </w:pPr>
      <w:r w:rsidRPr="00391E70">
        <w:rPr>
          <w:rFonts w:ascii="Arial" w:hAnsi="Arial" w:cs="Arial"/>
        </w:rPr>
        <w:t>в четвертый год аренды и далее - 100% размера арендной платы.</w:t>
      </w:r>
    </w:p>
    <w:p w:rsidR="005533AB" w:rsidRPr="00391E70" w:rsidRDefault="005533AB" w:rsidP="00DA1F31">
      <w:pPr>
        <w:pStyle w:val="ConsPlusNormal"/>
        <w:ind w:firstLine="709"/>
        <w:jc w:val="both"/>
        <w:rPr>
          <w:sz w:val="24"/>
          <w:szCs w:val="24"/>
        </w:rPr>
      </w:pPr>
      <w:r w:rsidRPr="00391E70">
        <w:rPr>
          <w:sz w:val="24"/>
          <w:szCs w:val="24"/>
        </w:rPr>
        <w:t>3.5. Объект муниципального имущества передается арендодателем и принимается арендатором по акту приема-передачи, подписываемому сторонами и являющемуся неотъемлемой частью договора.</w:t>
      </w:r>
    </w:p>
    <w:p w:rsidR="005533AB" w:rsidRPr="00391E70" w:rsidRDefault="005533AB" w:rsidP="00DA1F31">
      <w:pPr>
        <w:pStyle w:val="ConsPlusNormal"/>
        <w:ind w:firstLine="709"/>
        <w:jc w:val="both"/>
        <w:rPr>
          <w:sz w:val="24"/>
          <w:szCs w:val="24"/>
        </w:rPr>
      </w:pPr>
      <w:r w:rsidRPr="00391E70">
        <w:rPr>
          <w:sz w:val="24"/>
          <w:szCs w:val="24"/>
        </w:rPr>
        <w:t>Порядок предоставления арендатору дополнительных (коммунальных) услуг и оплата за их предоставление определяется отдельными договорами, которые арендатор обязан заключить с поставщиками услуг после заключения договора аренды.</w:t>
      </w:r>
    </w:p>
    <w:p w:rsidR="005533AB" w:rsidRPr="00391E70" w:rsidRDefault="005533AB" w:rsidP="00DA1F31">
      <w:pPr>
        <w:pStyle w:val="ConsPlusNormal"/>
        <w:ind w:firstLine="709"/>
        <w:jc w:val="both"/>
        <w:rPr>
          <w:sz w:val="24"/>
          <w:szCs w:val="24"/>
        </w:rPr>
      </w:pPr>
      <w:r w:rsidRPr="00391E70">
        <w:rPr>
          <w:sz w:val="24"/>
          <w:szCs w:val="24"/>
        </w:rPr>
        <w:t xml:space="preserve">3.6. В целях контроля за целевым использованием муниципального имущества, переданного в аренду субъектам МСП и физическим лицам, применяющим НПД, Администрация осуществляет проверки его использования не </w:t>
      </w:r>
      <w:r w:rsidRPr="00391E70">
        <w:rPr>
          <w:sz w:val="24"/>
          <w:szCs w:val="24"/>
        </w:rPr>
        <w:lastRenderedPageBreak/>
        <w:t>реже одного раза в год.</w:t>
      </w:r>
    </w:p>
    <w:p w:rsidR="005533AB" w:rsidRPr="00391E70" w:rsidRDefault="005533AB" w:rsidP="00DA1F31">
      <w:pPr>
        <w:pStyle w:val="ConsPlusNormal"/>
        <w:ind w:firstLine="709"/>
        <w:jc w:val="both"/>
        <w:rPr>
          <w:sz w:val="24"/>
          <w:szCs w:val="24"/>
        </w:rPr>
      </w:pPr>
      <w:r w:rsidRPr="00391E70">
        <w:rPr>
          <w:sz w:val="24"/>
          <w:szCs w:val="24"/>
        </w:rPr>
        <w:t>3.7. Договор аренды подлежит расторжению по требованию арендодателя в порядке, предусмотренном Гражданским кодексом Российской Федерации, при установлении фактов использования арендатором муниципального имущества не по целевому назначению, несвоевременного внесения им арендной платы и иным основаниям, предусмотренным договором аренды.</w:t>
      </w:r>
    </w:p>
    <w:p w:rsidR="00910222" w:rsidRPr="00391E70" w:rsidRDefault="005533AB" w:rsidP="00DA1F31">
      <w:pPr>
        <w:pStyle w:val="s1"/>
        <w:spacing w:before="0" w:beforeAutospacing="0" w:after="0" w:afterAutospacing="0"/>
        <w:ind w:firstLine="709"/>
        <w:jc w:val="both"/>
        <w:rPr>
          <w:rFonts w:ascii="Arial" w:hAnsi="Arial" w:cs="Arial"/>
        </w:rPr>
      </w:pPr>
      <w:r w:rsidRPr="00391E70">
        <w:rPr>
          <w:rFonts w:ascii="Arial" w:hAnsi="Arial" w:cs="Arial"/>
        </w:rPr>
        <w:t xml:space="preserve">3.8. </w:t>
      </w:r>
      <w:r w:rsidR="00910222" w:rsidRPr="00391E70">
        <w:rPr>
          <w:rStyle w:val="blk"/>
          <w:rFonts w:ascii="Arial" w:hAnsi="Arial" w:cs="Arial"/>
        </w:rPr>
        <w:t xml:space="preserve">В отношении муниципального имущества, включенного в перечни,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1" w:anchor="dst371" w:history="1">
        <w:r w:rsidR="00910222" w:rsidRPr="00391E70">
          <w:rPr>
            <w:rStyle w:val="blk"/>
            <w:rFonts w:ascii="Arial" w:hAnsi="Arial" w:cs="Arial"/>
          </w:rPr>
          <w:t>пунктом 14 части 1 статьи 17.1</w:t>
        </w:r>
      </w:hyperlink>
      <w:r w:rsidR="00910222" w:rsidRPr="00391E70">
        <w:rPr>
          <w:rStyle w:val="blk"/>
          <w:rFonts w:ascii="Arial" w:hAnsi="Arial" w:cs="Arial"/>
        </w:rPr>
        <w:t xml:space="preserve"> Федерального закона от 26 июля 2006 года N 135-ФЗ "О защите конкуренции".</w:t>
      </w:r>
    </w:p>
    <w:p w:rsidR="005533AB" w:rsidRPr="00391E70" w:rsidRDefault="00910222" w:rsidP="00DA1F31">
      <w:pPr>
        <w:pStyle w:val="s1"/>
        <w:spacing w:before="0" w:beforeAutospacing="0" w:after="0" w:afterAutospacing="0"/>
        <w:ind w:firstLine="709"/>
        <w:jc w:val="both"/>
        <w:rPr>
          <w:rFonts w:ascii="Arial" w:hAnsi="Arial" w:cs="Arial"/>
        </w:rPr>
      </w:pPr>
      <w:r w:rsidRPr="00391E70">
        <w:rPr>
          <w:rFonts w:ascii="Arial" w:hAnsi="Arial" w:cs="Arial"/>
        </w:rPr>
        <w:t xml:space="preserve"> </w:t>
      </w:r>
      <w:r w:rsidR="005533AB" w:rsidRPr="00391E70">
        <w:rPr>
          <w:rFonts w:ascii="Arial" w:hAnsi="Arial" w:cs="Arial"/>
        </w:rPr>
        <w:t>3.9. Муниципальное имущество, включенное в Перечень, не подлежит отчуждению в частную собственность, за исключением субъектов МСП и физических лиц, применяющих НПД, арендующих это имущество, согласно действующему законодательству.</w:t>
      </w:r>
    </w:p>
    <w:p w:rsidR="005533AB" w:rsidRPr="00391E70" w:rsidRDefault="005533AB" w:rsidP="00DA1F31">
      <w:pPr>
        <w:pStyle w:val="s3"/>
        <w:spacing w:before="0" w:beforeAutospacing="0" w:after="0" w:afterAutospacing="0"/>
        <w:ind w:firstLine="709"/>
        <w:jc w:val="both"/>
        <w:rPr>
          <w:rFonts w:ascii="Arial" w:hAnsi="Arial" w:cs="Arial"/>
        </w:rPr>
      </w:pPr>
    </w:p>
    <w:p w:rsidR="005533AB" w:rsidRPr="00391E70" w:rsidRDefault="005533AB" w:rsidP="00DA1F31">
      <w:pPr>
        <w:pStyle w:val="s3"/>
        <w:spacing w:before="0" w:beforeAutospacing="0" w:after="0" w:afterAutospacing="0"/>
        <w:ind w:firstLine="709"/>
        <w:jc w:val="center"/>
        <w:rPr>
          <w:rFonts w:ascii="Arial" w:hAnsi="Arial" w:cs="Arial"/>
          <w:b/>
        </w:rPr>
      </w:pPr>
      <w:r w:rsidRPr="00391E70">
        <w:rPr>
          <w:rFonts w:ascii="Arial" w:hAnsi="Arial" w:cs="Arial"/>
          <w:b/>
        </w:rPr>
        <w:t>4. Порядок предоставления муниципального имущества при заключении договоров аренды имущества на новый срок</w:t>
      </w:r>
    </w:p>
    <w:p w:rsidR="005533AB" w:rsidRPr="00391E70" w:rsidRDefault="005533AB" w:rsidP="00DA1F31">
      <w:pPr>
        <w:pStyle w:val="s1"/>
        <w:spacing w:before="0" w:beforeAutospacing="0" w:after="0" w:afterAutospacing="0"/>
        <w:ind w:firstLine="709"/>
        <w:jc w:val="both"/>
        <w:rPr>
          <w:rFonts w:ascii="Arial" w:hAnsi="Arial" w:cs="Arial"/>
        </w:rPr>
      </w:pPr>
    </w:p>
    <w:p w:rsidR="005533AB" w:rsidRPr="00391E70" w:rsidRDefault="005533AB" w:rsidP="00DA1F31">
      <w:pPr>
        <w:pStyle w:val="s1"/>
        <w:spacing w:before="0" w:beforeAutospacing="0" w:after="0" w:afterAutospacing="0"/>
        <w:ind w:firstLine="709"/>
        <w:jc w:val="both"/>
        <w:rPr>
          <w:rFonts w:ascii="Arial" w:hAnsi="Arial" w:cs="Arial"/>
        </w:rPr>
      </w:pPr>
      <w:r w:rsidRPr="00391E70">
        <w:rPr>
          <w:rFonts w:ascii="Arial" w:hAnsi="Arial" w:cs="Arial"/>
        </w:rPr>
        <w:t>4.1. Право заключить договор аренды имущества, включенного в перечень, без проведения торгов на новый срок имеют субъекты МСП и физические лица, применяющие НПД.</w:t>
      </w:r>
    </w:p>
    <w:p w:rsidR="005533AB" w:rsidRPr="00391E70" w:rsidRDefault="005533AB" w:rsidP="00DA1F31">
      <w:pPr>
        <w:pStyle w:val="s1"/>
        <w:spacing w:before="0" w:beforeAutospacing="0" w:after="0" w:afterAutospacing="0"/>
        <w:ind w:firstLine="709"/>
        <w:jc w:val="both"/>
        <w:rPr>
          <w:rFonts w:ascii="Arial" w:hAnsi="Arial" w:cs="Arial"/>
        </w:rPr>
      </w:pPr>
      <w:r w:rsidRPr="00391E70">
        <w:rPr>
          <w:rFonts w:ascii="Arial" w:hAnsi="Arial" w:cs="Arial"/>
        </w:rPr>
        <w:t>4.2. Субъект МСП или физическое лицо, применяющее НПД, заинтересованные в заключении договора аренды имущества на новый срок, не позднее чем за один месяц до окончания срока договора аренды представляет в Администрацию заявление с указанием срока предоставления имущества в аренду.</w:t>
      </w:r>
    </w:p>
    <w:p w:rsidR="005533AB" w:rsidRPr="00391E70" w:rsidRDefault="005533AB" w:rsidP="00DA1F31">
      <w:pPr>
        <w:pStyle w:val="s1"/>
        <w:spacing w:before="0" w:beforeAutospacing="0" w:after="0" w:afterAutospacing="0"/>
        <w:ind w:firstLine="709"/>
        <w:jc w:val="both"/>
        <w:rPr>
          <w:rFonts w:ascii="Arial" w:hAnsi="Arial" w:cs="Arial"/>
        </w:rPr>
      </w:pPr>
      <w:r w:rsidRPr="00391E70">
        <w:rPr>
          <w:rFonts w:ascii="Arial" w:hAnsi="Arial" w:cs="Arial"/>
        </w:rPr>
        <w:t>4.3. Заявление регистрируется в день поступления, на заявлении проставляется отметка о дате поступления заявления.</w:t>
      </w:r>
    </w:p>
    <w:p w:rsidR="005533AB" w:rsidRPr="00391E70" w:rsidRDefault="005533AB" w:rsidP="00DA1F31">
      <w:pPr>
        <w:pStyle w:val="s1"/>
        <w:spacing w:before="0" w:beforeAutospacing="0" w:after="0" w:afterAutospacing="0"/>
        <w:ind w:firstLine="709"/>
        <w:jc w:val="both"/>
        <w:rPr>
          <w:rFonts w:ascii="Arial" w:hAnsi="Arial" w:cs="Arial"/>
        </w:rPr>
      </w:pPr>
      <w:r w:rsidRPr="00391E70">
        <w:rPr>
          <w:rFonts w:ascii="Arial" w:hAnsi="Arial" w:cs="Arial"/>
        </w:rPr>
        <w:t>4.4. Для принятия решения о предоставлении Субъекту МСП или физическому лицу, применяющему НПД, имущества в аренду без проведения торгов на новый срок Администрация в течение 15 рабочих дней с момента регистрации заявления рассматривает поступившее заявление и представленные документы.</w:t>
      </w:r>
    </w:p>
    <w:p w:rsidR="005533AB" w:rsidRPr="00391E70" w:rsidRDefault="005533AB" w:rsidP="00DA1F31">
      <w:pPr>
        <w:pStyle w:val="s1"/>
        <w:spacing w:before="0" w:beforeAutospacing="0" w:after="0" w:afterAutospacing="0"/>
        <w:ind w:firstLine="709"/>
        <w:jc w:val="both"/>
        <w:rPr>
          <w:rFonts w:ascii="Arial" w:hAnsi="Arial" w:cs="Arial"/>
        </w:rPr>
      </w:pPr>
      <w:r w:rsidRPr="00391E70">
        <w:rPr>
          <w:rFonts w:ascii="Arial" w:hAnsi="Arial" w:cs="Arial"/>
        </w:rPr>
        <w:t>4.5. По результатам рассмотрения заявления, Администрация в течение 5 рабочих дней принимает решение о предоставлении имущества в аренду на новый срок и направляет Субъекту МСП или физическому лицу, применяющему НПД проект договора аренды для подписания либо решение об отказе в предоставлении имущества с указанием причин отказа.</w:t>
      </w:r>
    </w:p>
    <w:p w:rsidR="005533AB" w:rsidRPr="00391E70" w:rsidRDefault="005533AB" w:rsidP="00DA1F31">
      <w:pPr>
        <w:pStyle w:val="s1"/>
        <w:spacing w:before="0" w:beforeAutospacing="0" w:after="0" w:afterAutospacing="0"/>
        <w:ind w:firstLine="709"/>
        <w:jc w:val="both"/>
        <w:rPr>
          <w:rFonts w:ascii="Arial" w:hAnsi="Arial" w:cs="Arial"/>
        </w:rPr>
      </w:pPr>
      <w:r w:rsidRPr="00391E70">
        <w:rPr>
          <w:rFonts w:ascii="Arial" w:hAnsi="Arial" w:cs="Arial"/>
        </w:rPr>
        <w:t>4.6. Решение об отказе в предоставлении имущества в аренду на новый срок принимается в случаях, предусмотренных Федеральным законом от 26.07.2006 № 135-ФЗ «О защите конкуренции».</w:t>
      </w:r>
    </w:p>
    <w:p w:rsidR="005533AB" w:rsidRPr="00391E70" w:rsidRDefault="005533AB" w:rsidP="00DA1F31">
      <w:pPr>
        <w:pStyle w:val="s1"/>
        <w:spacing w:before="0" w:beforeAutospacing="0" w:after="0" w:afterAutospacing="0"/>
        <w:ind w:firstLine="709"/>
        <w:jc w:val="both"/>
        <w:rPr>
          <w:rFonts w:ascii="Arial" w:hAnsi="Arial" w:cs="Arial"/>
        </w:rPr>
      </w:pPr>
      <w:r w:rsidRPr="00391E70">
        <w:rPr>
          <w:rFonts w:ascii="Arial" w:hAnsi="Arial" w:cs="Arial"/>
        </w:rPr>
        <w:t>4.7. Администрация в трехдневный срок с момента принятия решения об отказе в предоставлении имущества направляет заинтересованному Субъекту МСП или физическому лицу, применяющему НПД письменное извещение о принятом решении.</w:t>
      </w:r>
    </w:p>
    <w:sectPr w:rsidR="005533AB" w:rsidRPr="00391E70" w:rsidSect="00DE5F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F2F74"/>
    <w:multiLevelType w:val="singleLevel"/>
    <w:tmpl w:val="46DF2F74"/>
    <w:lvl w:ilvl="0">
      <w:start w:val="3"/>
      <w:numFmt w:val="decimal"/>
      <w:suff w:val="space"/>
      <w:lvlText w:val="%1."/>
      <w:lvlJc w:val="left"/>
      <w:pPr>
        <w:ind w:left="708" w:firstLine="0"/>
      </w:pPr>
    </w:lvl>
  </w:abstractNum>
  <w:num w:numId="1">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213D5D"/>
    <w:rsid w:val="00145469"/>
    <w:rsid w:val="001E40C0"/>
    <w:rsid w:val="00213D5D"/>
    <w:rsid w:val="002338D8"/>
    <w:rsid w:val="00260A8C"/>
    <w:rsid w:val="003059C2"/>
    <w:rsid w:val="00391E70"/>
    <w:rsid w:val="005533AB"/>
    <w:rsid w:val="00560372"/>
    <w:rsid w:val="005F2EC7"/>
    <w:rsid w:val="005F475D"/>
    <w:rsid w:val="00747345"/>
    <w:rsid w:val="00836741"/>
    <w:rsid w:val="008A5ADF"/>
    <w:rsid w:val="00910222"/>
    <w:rsid w:val="00961B8E"/>
    <w:rsid w:val="00980B43"/>
    <w:rsid w:val="009B73FB"/>
    <w:rsid w:val="00AC7E6A"/>
    <w:rsid w:val="00BA22E6"/>
    <w:rsid w:val="00C92227"/>
    <w:rsid w:val="00CD27E5"/>
    <w:rsid w:val="00D570B9"/>
    <w:rsid w:val="00DA1F31"/>
    <w:rsid w:val="00E224ED"/>
    <w:rsid w:val="00F335A2"/>
    <w:rsid w:val="00F470DE"/>
    <w:rsid w:val="00F647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E22F1"/>
  <w15:docId w15:val="{B7AB5613-73D0-48E5-995E-5F72EAC19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59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213D5D"/>
    <w:rPr>
      <w:strike w:val="0"/>
      <w:dstrike w:val="0"/>
      <w:color w:val="0000FF"/>
      <w:u w:val="none"/>
      <w:effect w:val="none"/>
    </w:rPr>
  </w:style>
  <w:style w:type="paragraph" w:customStyle="1" w:styleId="ConsPlusNormal">
    <w:name w:val="ConsPlusNormal"/>
    <w:uiPriority w:val="99"/>
    <w:rsid w:val="00213D5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213D5D"/>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styleId="a4">
    <w:name w:val="Emphasis"/>
    <w:uiPriority w:val="20"/>
    <w:qFormat/>
    <w:rsid w:val="005533AB"/>
    <w:rPr>
      <w:rFonts w:ascii="Times New Roman" w:hAnsi="Times New Roman" w:cs="Times New Roman" w:hint="default"/>
      <w:i/>
      <w:iCs w:val="0"/>
      <w:sz w:val="24"/>
    </w:rPr>
  </w:style>
  <w:style w:type="paragraph" w:styleId="a5">
    <w:name w:val="Normal (Web)"/>
    <w:uiPriority w:val="99"/>
    <w:semiHidden/>
    <w:unhideWhenUsed/>
    <w:rsid w:val="005533AB"/>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s3">
    <w:name w:val="s_3"/>
    <w:uiPriority w:val="99"/>
    <w:rsid w:val="005533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uiPriority w:val="99"/>
    <w:rsid w:val="005533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2">
    <w:name w:val="Font Style12"/>
    <w:rsid w:val="005533AB"/>
    <w:rPr>
      <w:rFonts w:ascii="Times New Roman" w:hAnsi="Times New Roman" w:cs="Times New Roman" w:hint="default"/>
      <w:b/>
      <w:bCs/>
      <w:sz w:val="26"/>
      <w:szCs w:val="26"/>
    </w:rPr>
  </w:style>
  <w:style w:type="character" w:customStyle="1" w:styleId="blk">
    <w:name w:val="blk"/>
    <w:basedOn w:val="a0"/>
    <w:rsid w:val="00910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172417">
      <w:bodyDiv w:val="1"/>
      <w:marLeft w:val="0"/>
      <w:marRight w:val="0"/>
      <w:marTop w:val="0"/>
      <w:marBottom w:val="0"/>
      <w:divBdr>
        <w:top w:val="none" w:sz="0" w:space="0" w:color="auto"/>
        <w:left w:val="none" w:sz="0" w:space="0" w:color="auto"/>
        <w:bottom w:val="none" w:sz="0" w:space="0" w:color="auto"/>
        <w:right w:val="none" w:sz="0" w:space="0" w:color="auto"/>
      </w:divBdr>
    </w:div>
    <w:div w:id="1697854128">
      <w:bodyDiv w:val="1"/>
      <w:marLeft w:val="0"/>
      <w:marRight w:val="0"/>
      <w:marTop w:val="0"/>
      <w:marBottom w:val="0"/>
      <w:divBdr>
        <w:top w:val="none" w:sz="0" w:space="0" w:color="auto"/>
        <w:left w:val="none" w:sz="0" w:space="0" w:color="auto"/>
        <w:bottom w:val="none" w:sz="0" w:space="0" w:color="auto"/>
        <w:right w:val="none" w:sz="0" w:space="0" w:color="auto"/>
      </w:divBdr>
      <w:divsChild>
        <w:div w:id="2112582934">
          <w:marLeft w:val="0"/>
          <w:marRight w:val="0"/>
          <w:marTop w:val="0"/>
          <w:marBottom w:val="0"/>
          <w:divBdr>
            <w:top w:val="none" w:sz="0" w:space="0" w:color="auto"/>
            <w:left w:val="none" w:sz="0" w:space="0" w:color="auto"/>
            <w:bottom w:val="none" w:sz="0" w:space="0" w:color="auto"/>
            <w:right w:val="none" w:sz="0" w:space="0" w:color="auto"/>
          </w:divBdr>
          <w:divsChild>
            <w:div w:id="1950509010">
              <w:marLeft w:val="0"/>
              <w:marRight w:val="0"/>
              <w:marTop w:val="0"/>
              <w:marBottom w:val="0"/>
              <w:divBdr>
                <w:top w:val="none" w:sz="0" w:space="0" w:color="auto"/>
                <w:left w:val="none" w:sz="0" w:space="0" w:color="auto"/>
                <w:bottom w:val="none" w:sz="0" w:space="0" w:color="auto"/>
                <w:right w:val="none" w:sz="0" w:space="0" w:color="auto"/>
              </w:divBdr>
              <w:divsChild>
                <w:div w:id="95103659">
                  <w:marLeft w:val="0"/>
                  <w:marRight w:val="0"/>
                  <w:marTop w:val="0"/>
                  <w:marBottom w:val="0"/>
                  <w:divBdr>
                    <w:top w:val="none" w:sz="0" w:space="0" w:color="auto"/>
                    <w:left w:val="none" w:sz="0" w:space="0" w:color="auto"/>
                    <w:bottom w:val="none" w:sz="0" w:space="0" w:color="auto"/>
                    <w:right w:val="none" w:sz="0" w:space="0" w:color="auto"/>
                  </w:divBdr>
                  <w:divsChild>
                    <w:div w:id="77288721">
                      <w:marLeft w:val="0"/>
                      <w:marRight w:val="0"/>
                      <w:marTop w:val="0"/>
                      <w:marBottom w:val="0"/>
                      <w:divBdr>
                        <w:top w:val="none" w:sz="0" w:space="0" w:color="auto"/>
                        <w:left w:val="none" w:sz="0" w:space="0" w:color="auto"/>
                        <w:bottom w:val="none" w:sz="0" w:space="0" w:color="auto"/>
                        <w:right w:val="none" w:sz="0" w:space="0" w:color="auto"/>
                      </w:divBdr>
                      <w:divsChild>
                        <w:div w:id="1718121086">
                          <w:marLeft w:val="0"/>
                          <w:marRight w:val="0"/>
                          <w:marTop w:val="192"/>
                          <w:marBottom w:val="0"/>
                          <w:divBdr>
                            <w:top w:val="none" w:sz="0" w:space="0" w:color="auto"/>
                            <w:left w:val="none" w:sz="0" w:space="0" w:color="auto"/>
                            <w:bottom w:val="none" w:sz="0" w:space="0" w:color="auto"/>
                            <w:right w:val="none" w:sz="0" w:space="0" w:color="auto"/>
                          </w:divBdr>
                        </w:div>
                        <w:div w:id="2141342524">
                          <w:marLeft w:val="0"/>
                          <w:marRight w:val="0"/>
                          <w:marTop w:val="192"/>
                          <w:marBottom w:val="0"/>
                          <w:divBdr>
                            <w:top w:val="none" w:sz="0" w:space="0" w:color="auto"/>
                            <w:left w:val="none" w:sz="0" w:space="0" w:color="auto"/>
                            <w:bottom w:val="none" w:sz="0" w:space="0" w:color="auto"/>
                            <w:right w:val="none" w:sz="0" w:space="0" w:color="auto"/>
                          </w:divBdr>
                        </w:div>
                        <w:div w:id="1732850899">
                          <w:marLeft w:val="0"/>
                          <w:marRight w:val="0"/>
                          <w:marTop w:val="192"/>
                          <w:marBottom w:val="0"/>
                          <w:divBdr>
                            <w:top w:val="none" w:sz="0" w:space="0" w:color="auto"/>
                            <w:left w:val="none" w:sz="0" w:space="0" w:color="auto"/>
                            <w:bottom w:val="none" w:sz="0" w:space="0" w:color="auto"/>
                            <w:right w:val="none" w:sz="0" w:space="0" w:color="auto"/>
                          </w:divBdr>
                        </w:div>
                        <w:div w:id="130563299">
                          <w:marLeft w:val="0"/>
                          <w:marRight w:val="0"/>
                          <w:marTop w:val="192"/>
                          <w:marBottom w:val="0"/>
                          <w:divBdr>
                            <w:top w:val="none" w:sz="0" w:space="0" w:color="auto"/>
                            <w:left w:val="none" w:sz="0" w:space="0" w:color="auto"/>
                            <w:bottom w:val="none" w:sz="0" w:space="0" w:color="auto"/>
                            <w:right w:val="none" w:sz="0" w:space="0" w:color="auto"/>
                          </w:divBdr>
                        </w:div>
                        <w:div w:id="1829981029">
                          <w:marLeft w:val="0"/>
                          <w:marRight w:val="0"/>
                          <w:marTop w:val="192"/>
                          <w:marBottom w:val="0"/>
                          <w:divBdr>
                            <w:top w:val="none" w:sz="0" w:space="0" w:color="auto"/>
                            <w:left w:val="none" w:sz="0" w:space="0" w:color="auto"/>
                            <w:bottom w:val="none" w:sz="0" w:space="0" w:color="auto"/>
                            <w:right w:val="none" w:sz="0" w:space="0" w:color="auto"/>
                          </w:divBdr>
                        </w:div>
                        <w:div w:id="190805258">
                          <w:marLeft w:val="0"/>
                          <w:marRight w:val="0"/>
                          <w:marTop w:val="192"/>
                          <w:marBottom w:val="0"/>
                          <w:divBdr>
                            <w:top w:val="none" w:sz="0" w:space="0" w:color="auto"/>
                            <w:left w:val="none" w:sz="0" w:space="0" w:color="auto"/>
                            <w:bottom w:val="none" w:sz="0" w:space="0" w:color="auto"/>
                            <w:right w:val="none" w:sz="0" w:space="0" w:color="auto"/>
                          </w:divBdr>
                        </w:div>
                        <w:div w:id="1448281047">
                          <w:marLeft w:val="0"/>
                          <w:marRight w:val="0"/>
                          <w:marTop w:val="120"/>
                          <w:marBottom w:val="96"/>
                          <w:divBdr>
                            <w:top w:val="none" w:sz="0" w:space="0" w:color="auto"/>
                            <w:left w:val="single" w:sz="24" w:space="0" w:color="CED3F1"/>
                            <w:bottom w:val="none" w:sz="0" w:space="0" w:color="auto"/>
                            <w:right w:val="none" w:sz="0" w:space="0" w:color="auto"/>
                          </w:divBdr>
                          <w:divsChild>
                            <w:div w:id="714961290">
                              <w:marLeft w:val="0"/>
                              <w:marRight w:val="0"/>
                              <w:marTop w:val="192"/>
                              <w:marBottom w:val="0"/>
                              <w:divBdr>
                                <w:top w:val="none" w:sz="0" w:space="0" w:color="auto"/>
                                <w:left w:val="none" w:sz="0" w:space="0" w:color="auto"/>
                                <w:bottom w:val="none" w:sz="0" w:space="0" w:color="auto"/>
                                <w:right w:val="none" w:sz="0" w:space="0" w:color="auto"/>
                              </w:divBdr>
                            </w:div>
                          </w:divsChild>
                        </w:div>
                        <w:div w:id="1596862578">
                          <w:marLeft w:val="0"/>
                          <w:marRight w:val="0"/>
                          <w:marTop w:val="120"/>
                          <w:marBottom w:val="96"/>
                          <w:divBdr>
                            <w:top w:val="none" w:sz="0" w:space="0" w:color="auto"/>
                            <w:left w:val="single" w:sz="24" w:space="0" w:color="CED3F1"/>
                            <w:bottom w:val="none" w:sz="0" w:space="0" w:color="auto"/>
                            <w:right w:val="none" w:sz="0" w:space="0" w:color="auto"/>
                          </w:divBdr>
                        </w:div>
                        <w:div w:id="692263866">
                          <w:marLeft w:val="0"/>
                          <w:marRight w:val="0"/>
                          <w:marTop w:val="192"/>
                          <w:marBottom w:val="0"/>
                          <w:divBdr>
                            <w:top w:val="none" w:sz="0" w:space="0" w:color="auto"/>
                            <w:left w:val="none" w:sz="0" w:space="0" w:color="auto"/>
                            <w:bottom w:val="none" w:sz="0" w:space="0" w:color="auto"/>
                            <w:right w:val="none" w:sz="0" w:space="0" w:color="auto"/>
                          </w:divBdr>
                        </w:div>
                        <w:div w:id="763107555">
                          <w:marLeft w:val="0"/>
                          <w:marRight w:val="0"/>
                          <w:marTop w:val="192"/>
                          <w:marBottom w:val="0"/>
                          <w:divBdr>
                            <w:top w:val="none" w:sz="0" w:space="0" w:color="auto"/>
                            <w:left w:val="none" w:sz="0" w:space="0" w:color="auto"/>
                            <w:bottom w:val="none" w:sz="0" w:space="0" w:color="auto"/>
                            <w:right w:val="none" w:sz="0" w:space="0" w:color="auto"/>
                          </w:divBdr>
                        </w:div>
                        <w:div w:id="576214289">
                          <w:marLeft w:val="0"/>
                          <w:marRight w:val="0"/>
                          <w:marTop w:val="120"/>
                          <w:marBottom w:val="96"/>
                          <w:divBdr>
                            <w:top w:val="none" w:sz="0" w:space="0" w:color="auto"/>
                            <w:left w:val="single" w:sz="24" w:space="0" w:color="CED3F1"/>
                            <w:bottom w:val="none" w:sz="0" w:space="0" w:color="auto"/>
                            <w:right w:val="none" w:sz="0" w:space="0" w:color="auto"/>
                          </w:divBdr>
                          <w:divsChild>
                            <w:div w:id="1063917851">
                              <w:marLeft w:val="0"/>
                              <w:marRight w:val="0"/>
                              <w:marTop w:val="192"/>
                              <w:marBottom w:val="0"/>
                              <w:divBdr>
                                <w:top w:val="none" w:sz="0" w:space="0" w:color="auto"/>
                                <w:left w:val="none" w:sz="0" w:space="0" w:color="auto"/>
                                <w:bottom w:val="none" w:sz="0" w:space="0" w:color="auto"/>
                                <w:right w:val="none" w:sz="0" w:space="0" w:color="auto"/>
                              </w:divBdr>
                            </w:div>
                          </w:divsChild>
                        </w:div>
                        <w:div w:id="316619738">
                          <w:marLeft w:val="0"/>
                          <w:marRight w:val="0"/>
                          <w:marTop w:val="120"/>
                          <w:marBottom w:val="96"/>
                          <w:divBdr>
                            <w:top w:val="none" w:sz="0" w:space="0" w:color="auto"/>
                            <w:left w:val="single" w:sz="24" w:space="0" w:color="CED3F1"/>
                            <w:bottom w:val="none" w:sz="0" w:space="0" w:color="auto"/>
                            <w:right w:val="none" w:sz="0" w:space="0" w:color="auto"/>
                          </w:divBdr>
                        </w:div>
                        <w:div w:id="687684908">
                          <w:marLeft w:val="0"/>
                          <w:marRight w:val="0"/>
                          <w:marTop w:val="192"/>
                          <w:marBottom w:val="0"/>
                          <w:divBdr>
                            <w:top w:val="none" w:sz="0" w:space="0" w:color="auto"/>
                            <w:left w:val="none" w:sz="0" w:space="0" w:color="auto"/>
                            <w:bottom w:val="none" w:sz="0" w:space="0" w:color="auto"/>
                            <w:right w:val="none" w:sz="0" w:space="0" w:color="auto"/>
                          </w:divBdr>
                        </w:div>
                        <w:div w:id="1378120529">
                          <w:marLeft w:val="0"/>
                          <w:marRight w:val="0"/>
                          <w:marTop w:val="192"/>
                          <w:marBottom w:val="0"/>
                          <w:divBdr>
                            <w:top w:val="none" w:sz="0" w:space="0" w:color="auto"/>
                            <w:left w:val="none" w:sz="0" w:space="0" w:color="auto"/>
                            <w:bottom w:val="none" w:sz="0" w:space="0" w:color="auto"/>
                            <w:right w:val="none" w:sz="0" w:space="0" w:color="auto"/>
                          </w:divBdr>
                        </w:div>
                        <w:div w:id="918564248">
                          <w:marLeft w:val="0"/>
                          <w:marRight w:val="0"/>
                          <w:marTop w:val="120"/>
                          <w:marBottom w:val="96"/>
                          <w:divBdr>
                            <w:top w:val="none" w:sz="0" w:space="0" w:color="auto"/>
                            <w:left w:val="single" w:sz="24" w:space="0" w:color="CED3F1"/>
                            <w:bottom w:val="none" w:sz="0" w:space="0" w:color="auto"/>
                            <w:right w:val="none" w:sz="0" w:space="0" w:color="auto"/>
                          </w:divBdr>
                          <w:divsChild>
                            <w:div w:id="465704956">
                              <w:marLeft w:val="0"/>
                              <w:marRight w:val="0"/>
                              <w:marTop w:val="192"/>
                              <w:marBottom w:val="0"/>
                              <w:divBdr>
                                <w:top w:val="none" w:sz="0" w:space="0" w:color="auto"/>
                                <w:left w:val="none" w:sz="0" w:space="0" w:color="auto"/>
                                <w:bottom w:val="none" w:sz="0" w:space="0" w:color="auto"/>
                                <w:right w:val="none" w:sz="0" w:space="0" w:color="auto"/>
                              </w:divBdr>
                            </w:div>
                          </w:divsChild>
                        </w:div>
                        <w:div w:id="919145599">
                          <w:marLeft w:val="0"/>
                          <w:marRight w:val="0"/>
                          <w:marTop w:val="120"/>
                          <w:marBottom w:val="96"/>
                          <w:divBdr>
                            <w:top w:val="none" w:sz="0" w:space="0" w:color="auto"/>
                            <w:left w:val="single" w:sz="24" w:space="0" w:color="CED3F1"/>
                            <w:bottom w:val="none" w:sz="0" w:space="0" w:color="auto"/>
                            <w:right w:val="none" w:sz="0" w:space="0" w:color="auto"/>
                          </w:divBdr>
                        </w:div>
                        <w:div w:id="1858234208">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41101">
      <w:bodyDiv w:val="1"/>
      <w:marLeft w:val="0"/>
      <w:marRight w:val="0"/>
      <w:marTop w:val="0"/>
      <w:marBottom w:val="0"/>
      <w:divBdr>
        <w:top w:val="none" w:sz="0" w:space="0" w:color="auto"/>
        <w:left w:val="none" w:sz="0" w:space="0" w:color="auto"/>
        <w:bottom w:val="none" w:sz="0" w:space="0" w:color="auto"/>
        <w:right w:val="none" w:sz="0" w:space="0" w:color="auto"/>
      </w:divBdr>
      <w:divsChild>
        <w:div w:id="2064518551">
          <w:marLeft w:val="0"/>
          <w:marRight w:val="0"/>
          <w:marTop w:val="0"/>
          <w:marBottom w:val="0"/>
          <w:divBdr>
            <w:top w:val="none" w:sz="0" w:space="0" w:color="auto"/>
            <w:left w:val="none" w:sz="0" w:space="0" w:color="auto"/>
            <w:bottom w:val="none" w:sz="0" w:space="0" w:color="auto"/>
            <w:right w:val="none" w:sz="0" w:space="0" w:color="auto"/>
          </w:divBdr>
          <w:divsChild>
            <w:div w:id="1056128314">
              <w:marLeft w:val="0"/>
              <w:marRight w:val="0"/>
              <w:marTop w:val="0"/>
              <w:marBottom w:val="0"/>
              <w:divBdr>
                <w:top w:val="none" w:sz="0" w:space="0" w:color="auto"/>
                <w:left w:val="none" w:sz="0" w:space="0" w:color="auto"/>
                <w:bottom w:val="none" w:sz="0" w:space="0" w:color="auto"/>
                <w:right w:val="none" w:sz="0" w:space="0" w:color="auto"/>
              </w:divBdr>
              <w:divsChild>
                <w:div w:id="1812940917">
                  <w:marLeft w:val="0"/>
                  <w:marRight w:val="0"/>
                  <w:marTop w:val="0"/>
                  <w:marBottom w:val="0"/>
                  <w:divBdr>
                    <w:top w:val="none" w:sz="0" w:space="0" w:color="auto"/>
                    <w:left w:val="none" w:sz="0" w:space="0" w:color="auto"/>
                    <w:bottom w:val="none" w:sz="0" w:space="0" w:color="auto"/>
                    <w:right w:val="none" w:sz="0" w:space="0" w:color="auto"/>
                  </w:divBdr>
                  <w:divsChild>
                    <w:div w:id="903174149">
                      <w:marLeft w:val="0"/>
                      <w:marRight w:val="0"/>
                      <w:marTop w:val="0"/>
                      <w:marBottom w:val="0"/>
                      <w:divBdr>
                        <w:top w:val="none" w:sz="0" w:space="0" w:color="auto"/>
                        <w:left w:val="none" w:sz="0" w:space="0" w:color="auto"/>
                        <w:bottom w:val="none" w:sz="0" w:space="0" w:color="auto"/>
                        <w:right w:val="none" w:sz="0" w:space="0" w:color="auto"/>
                      </w:divBdr>
                      <w:divsChild>
                        <w:div w:id="921790352">
                          <w:marLeft w:val="0"/>
                          <w:marRight w:val="0"/>
                          <w:marTop w:val="192"/>
                          <w:marBottom w:val="0"/>
                          <w:divBdr>
                            <w:top w:val="none" w:sz="0" w:space="0" w:color="auto"/>
                            <w:left w:val="none" w:sz="0" w:space="0" w:color="auto"/>
                            <w:bottom w:val="none" w:sz="0" w:space="0" w:color="auto"/>
                            <w:right w:val="none" w:sz="0" w:space="0" w:color="auto"/>
                          </w:divBdr>
                        </w:div>
                        <w:div w:id="911506919">
                          <w:marLeft w:val="0"/>
                          <w:marRight w:val="0"/>
                          <w:marTop w:val="192"/>
                          <w:marBottom w:val="0"/>
                          <w:divBdr>
                            <w:top w:val="none" w:sz="0" w:space="0" w:color="auto"/>
                            <w:left w:val="none" w:sz="0" w:space="0" w:color="auto"/>
                            <w:bottom w:val="none" w:sz="0" w:space="0" w:color="auto"/>
                            <w:right w:val="none" w:sz="0" w:space="0" w:color="auto"/>
                          </w:divBdr>
                        </w:div>
                        <w:div w:id="812914332">
                          <w:marLeft w:val="0"/>
                          <w:marRight w:val="0"/>
                          <w:marTop w:val="192"/>
                          <w:marBottom w:val="0"/>
                          <w:divBdr>
                            <w:top w:val="none" w:sz="0" w:space="0" w:color="auto"/>
                            <w:left w:val="none" w:sz="0" w:space="0" w:color="auto"/>
                            <w:bottom w:val="none" w:sz="0" w:space="0" w:color="auto"/>
                            <w:right w:val="none" w:sz="0" w:space="0" w:color="auto"/>
                          </w:divBdr>
                        </w:div>
                        <w:div w:id="1887066223">
                          <w:marLeft w:val="0"/>
                          <w:marRight w:val="0"/>
                          <w:marTop w:val="192"/>
                          <w:marBottom w:val="0"/>
                          <w:divBdr>
                            <w:top w:val="none" w:sz="0" w:space="0" w:color="auto"/>
                            <w:left w:val="none" w:sz="0" w:space="0" w:color="auto"/>
                            <w:bottom w:val="none" w:sz="0" w:space="0" w:color="auto"/>
                            <w:right w:val="none" w:sz="0" w:space="0" w:color="auto"/>
                          </w:divBdr>
                        </w:div>
                        <w:div w:id="935096021">
                          <w:marLeft w:val="0"/>
                          <w:marRight w:val="0"/>
                          <w:marTop w:val="192"/>
                          <w:marBottom w:val="0"/>
                          <w:divBdr>
                            <w:top w:val="none" w:sz="0" w:space="0" w:color="auto"/>
                            <w:left w:val="none" w:sz="0" w:space="0" w:color="auto"/>
                            <w:bottom w:val="none" w:sz="0" w:space="0" w:color="auto"/>
                            <w:right w:val="none" w:sz="0" w:space="0" w:color="auto"/>
                          </w:divBdr>
                        </w:div>
                        <w:div w:id="493689592">
                          <w:marLeft w:val="0"/>
                          <w:marRight w:val="0"/>
                          <w:marTop w:val="192"/>
                          <w:marBottom w:val="0"/>
                          <w:divBdr>
                            <w:top w:val="none" w:sz="0" w:space="0" w:color="auto"/>
                            <w:left w:val="none" w:sz="0" w:space="0" w:color="auto"/>
                            <w:bottom w:val="none" w:sz="0" w:space="0" w:color="auto"/>
                            <w:right w:val="none" w:sz="0" w:space="0" w:color="auto"/>
                          </w:divBdr>
                        </w:div>
                        <w:div w:id="253128869">
                          <w:marLeft w:val="0"/>
                          <w:marRight w:val="0"/>
                          <w:marTop w:val="120"/>
                          <w:marBottom w:val="96"/>
                          <w:divBdr>
                            <w:top w:val="none" w:sz="0" w:space="0" w:color="auto"/>
                            <w:left w:val="single" w:sz="24" w:space="0" w:color="CED3F1"/>
                            <w:bottom w:val="none" w:sz="0" w:space="0" w:color="auto"/>
                            <w:right w:val="none" w:sz="0" w:space="0" w:color="auto"/>
                          </w:divBdr>
                          <w:divsChild>
                            <w:div w:id="1009866655">
                              <w:marLeft w:val="0"/>
                              <w:marRight w:val="0"/>
                              <w:marTop w:val="192"/>
                              <w:marBottom w:val="0"/>
                              <w:divBdr>
                                <w:top w:val="none" w:sz="0" w:space="0" w:color="auto"/>
                                <w:left w:val="none" w:sz="0" w:space="0" w:color="auto"/>
                                <w:bottom w:val="none" w:sz="0" w:space="0" w:color="auto"/>
                                <w:right w:val="none" w:sz="0" w:space="0" w:color="auto"/>
                              </w:divBdr>
                            </w:div>
                          </w:divsChild>
                        </w:div>
                        <w:div w:id="648290972">
                          <w:marLeft w:val="0"/>
                          <w:marRight w:val="0"/>
                          <w:marTop w:val="120"/>
                          <w:marBottom w:val="96"/>
                          <w:divBdr>
                            <w:top w:val="none" w:sz="0" w:space="0" w:color="auto"/>
                            <w:left w:val="single" w:sz="24" w:space="0" w:color="CED3F1"/>
                            <w:bottom w:val="none" w:sz="0" w:space="0" w:color="auto"/>
                            <w:right w:val="none" w:sz="0" w:space="0" w:color="auto"/>
                          </w:divBdr>
                        </w:div>
                        <w:div w:id="991564864">
                          <w:marLeft w:val="0"/>
                          <w:marRight w:val="0"/>
                          <w:marTop w:val="192"/>
                          <w:marBottom w:val="0"/>
                          <w:divBdr>
                            <w:top w:val="none" w:sz="0" w:space="0" w:color="auto"/>
                            <w:left w:val="none" w:sz="0" w:space="0" w:color="auto"/>
                            <w:bottom w:val="none" w:sz="0" w:space="0" w:color="auto"/>
                            <w:right w:val="none" w:sz="0" w:space="0" w:color="auto"/>
                          </w:divBdr>
                        </w:div>
                        <w:div w:id="1497182758">
                          <w:marLeft w:val="0"/>
                          <w:marRight w:val="0"/>
                          <w:marTop w:val="192"/>
                          <w:marBottom w:val="0"/>
                          <w:divBdr>
                            <w:top w:val="none" w:sz="0" w:space="0" w:color="auto"/>
                            <w:left w:val="none" w:sz="0" w:space="0" w:color="auto"/>
                            <w:bottom w:val="none" w:sz="0" w:space="0" w:color="auto"/>
                            <w:right w:val="none" w:sz="0" w:space="0" w:color="auto"/>
                          </w:divBdr>
                        </w:div>
                        <w:div w:id="1363747437">
                          <w:marLeft w:val="0"/>
                          <w:marRight w:val="0"/>
                          <w:marTop w:val="120"/>
                          <w:marBottom w:val="96"/>
                          <w:divBdr>
                            <w:top w:val="none" w:sz="0" w:space="0" w:color="auto"/>
                            <w:left w:val="single" w:sz="24" w:space="0" w:color="CED3F1"/>
                            <w:bottom w:val="none" w:sz="0" w:space="0" w:color="auto"/>
                            <w:right w:val="none" w:sz="0" w:space="0" w:color="auto"/>
                          </w:divBdr>
                          <w:divsChild>
                            <w:div w:id="2023697760">
                              <w:marLeft w:val="0"/>
                              <w:marRight w:val="0"/>
                              <w:marTop w:val="192"/>
                              <w:marBottom w:val="0"/>
                              <w:divBdr>
                                <w:top w:val="none" w:sz="0" w:space="0" w:color="auto"/>
                                <w:left w:val="none" w:sz="0" w:space="0" w:color="auto"/>
                                <w:bottom w:val="none" w:sz="0" w:space="0" w:color="auto"/>
                                <w:right w:val="none" w:sz="0" w:space="0" w:color="auto"/>
                              </w:divBdr>
                            </w:div>
                          </w:divsChild>
                        </w:div>
                        <w:div w:id="1134566570">
                          <w:marLeft w:val="0"/>
                          <w:marRight w:val="0"/>
                          <w:marTop w:val="120"/>
                          <w:marBottom w:val="96"/>
                          <w:divBdr>
                            <w:top w:val="none" w:sz="0" w:space="0" w:color="auto"/>
                            <w:left w:val="single" w:sz="24" w:space="0" w:color="CED3F1"/>
                            <w:bottom w:val="none" w:sz="0" w:space="0" w:color="auto"/>
                            <w:right w:val="none" w:sz="0" w:space="0" w:color="auto"/>
                          </w:divBdr>
                        </w:div>
                        <w:div w:id="618075600">
                          <w:marLeft w:val="0"/>
                          <w:marRight w:val="0"/>
                          <w:marTop w:val="192"/>
                          <w:marBottom w:val="0"/>
                          <w:divBdr>
                            <w:top w:val="none" w:sz="0" w:space="0" w:color="auto"/>
                            <w:left w:val="none" w:sz="0" w:space="0" w:color="auto"/>
                            <w:bottom w:val="none" w:sz="0" w:space="0" w:color="auto"/>
                            <w:right w:val="none" w:sz="0" w:space="0" w:color="auto"/>
                          </w:divBdr>
                        </w:div>
                        <w:div w:id="1667633255">
                          <w:marLeft w:val="0"/>
                          <w:marRight w:val="0"/>
                          <w:marTop w:val="192"/>
                          <w:marBottom w:val="0"/>
                          <w:divBdr>
                            <w:top w:val="none" w:sz="0" w:space="0" w:color="auto"/>
                            <w:left w:val="none" w:sz="0" w:space="0" w:color="auto"/>
                            <w:bottom w:val="none" w:sz="0" w:space="0" w:color="auto"/>
                            <w:right w:val="none" w:sz="0" w:space="0" w:color="auto"/>
                          </w:divBdr>
                        </w:div>
                        <w:div w:id="2127311873">
                          <w:marLeft w:val="0"/>
                          <w:marRight w:val="0"/>
                          <w:marTop w:val="120"/>
                          <w:marBottom w:val="96"/>
                          <w:divBdr>
                            <w:top w:val="none" w:sz="0" w:space="0" w:color="auto"/>
                            <w:left w:val="single" w:sz="24" w:space="0" w:color="CED3F1"/>
                            <w:bottom w:val="none" w:sz="0" w:space="0" w:color="auto"/>
                            <w:right w:val="none" w:sz="0" w:space="0" w:color="auto"/>
                          </w:divBdr>
                          <w:divsChild>
                            <w:div w:id="1237134502">
                              <w:marLeft w:val="0"/>
                              <w:marRight w:val="0"/>
                              <w:marTop w:val="192"/>
                              <w:marBottom w:val="0"/>
                              <w:divBdr>
                                <w:top w:val="none" w:sz="0" w:space="0" w:color="auto"/>
                                <w:left w:val="none" w:sz="0" w:space="0" w:color="auto"/>
                                <w:bottom w:val="none" w:sz="0" w:space="0" w:color="auto"/>
                                <w:right w:val="none" w:sz="0" w:space="0" w:color="auto"/>
                              </w:divBdr>
                            </w:div>
                          </w:divsChild>
                        </w:div>
                        <w:div w:id="739909531">
                          <w:marLeft w:val="0"/>
                          <w:marRight w:val="0"/>
                          <w:marTop w:val="120"/>
                          <w:marBottom w:val="96"/>
                          <w:divBdr>
                            <w:top w:val="none" w:sz="0" w:space="0" w:color="auto"/>
                            <w:left w:val="single" w:sz="24" w:space="0" w:color="CED3F1"/>
                            <w:bottom w:val="none" w:sz="0" w:space="0" w:color="auto"/>
                            <w:right w:val="none" w:sz="0" w:space="0" w:color="auto"/>
                          </w:divBdr>
                        </w:div>
                        <w:div w:id="491873528">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71747/4f6f8ce989e05f92c8d919d5b2f54ec435cabaf3/" TargetMode="External"/><Relationship Id="rId13" Type="http://schemas.openxmlformats.org/officeDocument/2006/relationships/hyperlink" Target="consultantplus://offline/ref=4BF76796F587D25AA7439EAE588525A5367750ABAFEDD25E0AACE9B36DxCe0H" TargetMode="External"/><Relationship Id="rId18"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yperlink" Target="http://www.consultant.ru/document/cons_doc_LAW_371747/4f6f8ce989e05f92c8d919d5b2f54ec435cabaf3/" TargetMode="External"/><Relationship Id="rId7" Type="http://schemas.openxmlformats.org/officeDocument/2006/relationships/hyperlink" Target="http://www.consultant.ru/document/cons_doc_LAW_356054/08fc56bd86e19a3adf05254e1449e3ae4694df32/" TargetMode="External"/><Relationship Id="rId12" Type="http://schemas.openxmlformats.org/officeDocument/2006/relationships/hyperlink" Target="garantF1://12024624.3911819" TargetMode="External"/><Relationship Id="rId17"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internet.garant.ru/document/redirect/12154854/1804" TargetMode="External"/><Relationship Id="rId20" Type="http://schemas.openxmlformats.org/officeDocument/2006/relationships/hyperlink" Target="http://www.consultant.ru/document/cons_doc_LAW_356054/08fc56bd86e19a3adf05254e1449e3ae4694df32/" TargetMode="External"/><Relationship Id="rId1" Type="http://schemas.openxmlformats.org/officeDocument/2006/relationships/customXml" Target="../customXml/item1.xml"/><Relationship Id="rId6" Type="http://schemas.openxmlformats.org/officeDocument/2006/relationships/hyperlink" Target="https://internet.garant.ru/" TargetMode="External"/><Relationship Id="rId11" Type="http://schemas.openxmlformats.org/officeDocument/2006/relationships/hyperlink" Target="garantF1://12024624.3911818" TargetMode="External"/><Relationship Id="rId5" Type="http://schemas.openxmlformats.org/officeDocument/2006/relationships/webSettings" Target="webSettings.xml"/><Relationship Id="rId15" Type="http://schemas.openxmlformats.org/officeDocument/2006/relationships/hyperlink" Target="http://internet.garant.ru/document/redirect/12154854/1804" TargetMode="External"/><Relationship Id="rId23" Type="http://schemas.openxmlformats.org/officeDocument/2006/relationships/theme" Target="theme/theme1.xml"/><Relationship Id="rId10" Type="http://schemas.openxmlformats.org/officeDocument/2006/relationships/hyperlink" Target="garantF1://12024624.3911813" TargetMode="External"/><Relationship Id="rId19"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garantF1://12024624.391181" TargetMode="External"/><Relationship Id="rId14" Type="http://schemas.openxmlformats.org/officeDocument/2006/relationships/hyperlink" Target="file:///F:\&#1055;&#1086;&#1089;&#1090;&#1072;&#1085;&#1086;&#1074;&#1083;&#1077;&#1085;&#1080;&#1077;%20&#8470;%2056%20&#1086;&#1090;%2010.11.2020&#1075;..docx"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FF792-132F-4DC0-A8EC-DFF467932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Pages>
  <Words>8169</Words>
  <Characters>46567</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54627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Пользователь Windows</cp:lastModifiedBy>
  <cp:revision>13</cp:revision>
  <cp:lastPrinted>2021-02-15T07:28:00Z</cp:lastPrinted>
  <dcterms:created xsi:type="dcterms:W3CDTF">2021-02-08T07:44:00Z</dcterms:created>
  <dcterms:modified xsi:type="dcterms:W3CDTF">2021-03-18T08:39:00Z</dcterms:modified>
</cp:coreProperties>
</file>